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07" w:rsidRDefault="00501807" w:rsidP="0050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9A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501807" w:rsidRDefault="00501807" w:rsidP="0050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9A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выполнение </w:t>
      </w:r>
      <w:proofErr w:type="spellStart"/>
      <w:r w:rsidR="00F700D6">
        <w:rPr>
          <w:rFonts w:ascii="Times New Roman" w:hAnsi="Times New Roman" w:cs="Times New Roman"/>
          <w:b/>
          <w:sz w:val="28"/>
          <w:szCs w:val="28"/>
        </w:rPr>
        <w:t>аванпроекта</w:t>
      </w:r>
      <w:proofErr w:type="spellEnd"/>
    </w:p>
    <w:p w:rsidR="00F700D6" w:rsidRDefault="00F700D6" w:rsidP="0050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 «____________»</w:t>
      </w:r>
    </w:p>
    <w:p w:rsidR="00501807" w:rsidRPr="00945C57" w:rsidRDefault="00501807" w:rsidP="0050180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501807" w:rsidRPr="002619AD" w:rsidTr="00860BD5">
        <w:trPr>
          <w:trHeight w:val="262"/>
        </w:trPr>
        <w:tc>
          <w:tcPr>
            <w:tcW w:w="4253" w:type="dxa"/>
          </w:tcPr>
          <w:p w:rsidR="00501807" w:rsidRPr="004B0BC2" w:rsidRDefault="00501807" w:rsidP="00860BD5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proofErr w:type="spellStart"/>
            <w:r w:rsidR="00F700D6">
              <w:rPr>
                <w:rFonts w:ascii="Times New Roman" w:hAnsi="Times New Roman" w:cs="Times New Roman"/>
                <w:sz w:val="28"/>
                <w:szCs w:val="28"/>
              </w:rPr>
              <w:t>аванпроекта</w:t>
            </w:r>
            <w:proofErr w:type="spellEnd"/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528" w:type="dxa"/>
          </w:tcPr>
          <w:p w:rsidR="00501807" w:rsidRPr="002619AD" w:rsidRDefault="00501807" w:rsidP="00860B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807" w:rsidRPr="002619AD" w:rsidTr="00945C57">
        <w:trPr>
          <w:trHeight w:val="982"/>
        </w:trPr>
        <w:tc>
          <w:tcPr>
            <w:tcW w:w="4253" w:type="dxa"/>
          </w:tcPr>
          <w:p w:rsidR="00501807" w:rsidRPr="004B0BC2" w:rsidRDefault="00501807" w:rsidP="00860BD5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Заявитель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и полное наименование</w:t>
            </w: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5528" w:type="dxa"/>
          </w:tcPr>
          <w:p w:rsidR="00501807" w:rsidRPr="002619AD" w:rsidRDefault="00501807" w:rsidP="00860B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807" w:rsidRPr="002619AD" w:rsidTr="00521A9D">
        <w:tc>
          <w:tcPr>
            <w:tcW w:w="4253" w:type="dxa"/>
          </w:tcPr>
          <w:p w:rsidR="00501807" w:rsidRPr="004B0BC2" w:rsidRDefault="00501807" w:rsidP="00860BD5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Сроки выполнения:</w:t>
            </w:r>
          </w:p>
        </w:tc>
        <w:tc>
          <w:tcPr>
            <w:tcW w:w="5528" w:type="dxa"/>
          </w:tcPr>
          <w:p w:rsidR="00501807" w:rsidRPr="002619AD" w:rsidRDefault="00501807" w:rsidP="00860B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807" w:rsidRPr="002619AD" w:rsidTr="00521A9D">
        <w:tc>
          <w:tcPr>
            <w:tcW w:w="4253" w:type="dxa"/>
          </w:tcPr>
          <w:p w:rsidR="00501807" w:rsidRPr="004B0BC2" w:rsidRDefault="00501807" w:rsidP="00860BD5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объем расходов на выполнение</w:t>
            </w: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700D6">
              <w:rPr>
                <w:rFonts w:ascii="Times New Roman" w:hAnsi="Times New Roman" w:cs="Times New Roman"/>
                <w:sz w:val="28"/>
                <w:szCs w:val="28"/>
              </w:rPr>
              <w:t>аванпроекта</w:t>
            </w:r>
            <w:proofErr w:type="spellEnd"/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528" w:type="dxa"/>
          </w:tcPr>
          <w:p w:rsidR="00501807" w:rsidRPr="002619AD" w:rsidRDefault="00501807" w:rsidP="00860B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807" w:rsidRPr="002619AD" w:rsidTr="000F2B13">
        <w:trPr>
          <w:trHeight w:val="399"/>
        </w:trPr>
        <w:tc>
          <w:tcPr>
            <w:tcW w:w="4253" w:type="dxa"/>
          </w:tcPr>
          <w:p w:rsidR="00501807" w:rsidRPr="004B0BC2" w:rsidRDefault="00501807" w:rsidP="00860BD5">
            <w:pPr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Контактное лицо от заявителя:</w:t>
            </w:r>
          </w:p>
        </w:tc>
        <w:tc>
          <w:tcPr>
            <w:tcW w:w="5528" w:type="dxa"/>
          </w:tcPr>
          <w:p w:rsidR="00501807" w:rsidRPr="002619AD" w:rsidRDefault="00501807" w:rsidP="00860B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BBA" w:rsidRPr="00963BBA" w:rsidRDefault="00963BBA" w:rsidP="00501807">
      <w:pPr>
        <w:spacing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501807" w:rsidRDefault="00501807" w:rsidP="005018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F5C">
        <w:rPr>
          <w:rFonts w:ascii="Times New Roman" w:hAnsi="Times New Roman" w:cs="Times New Roman"/>
          <w:sz w:val="24"/>
          <w:szCs w:val="24"/>
        </w:rPr>
        <w:t xml:space="preserve">Опись </w:t>
      </w:r>
      <w:r>
        <w:rPr>
          <w:rFonts w:ascii="Times New Roman" w:hAnsi="Times New Roman" w:cs="Times New Roman"/>
          <w:sz w:val="24"/>
          <w:szCs w:val="24"/>
        </w:rPr>
        <w:t xml:space="preserve">прилагаемых </w:t>
      </w:r>
      <w:r w:rsidRPr="005D0F5C">
        <w:rPr>
          <w:rFonts w:ascii="Times New Roman" w:hAnsi="Times New Roman" w:cs="Times New Roman"/>
          <w:sz w:val="24"/>
          <w:szCs w:val="24"/>
        </w:rPr>
        <w:t>документов</w:t>
      </w:r>
    </w:p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1293"/>
        <w:gridCol w:w="1401"/>
        <w:gridCol w:w="5538"/>
        <w:gridCol w:w="982"/>
      </w:tblGrid>
      <w:tr w:rsidR="00501807" w:rsidTr="00521A9D">
        <w:tc>
          <w:tcPr>
            <w:tcW w:w="567" w:type="dxa"/>
          </w:tcPr>
          <w:p w:rsidR="00501807" w:rsidRPr="00451620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93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1401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5538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2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501807" w:rsidTr="00521A9D">
        <w:tc>
          <w:tcPr>
            <w:tcW w:w="567" w:type="dxa"/>
          </w:tcPr>
          <w:p w:rsidR="00501807" w:rsidRDefault="00501807" w:rsidP="00F700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proofErr w:type="spellStart"/>
            <w:r w:rsidR="00F700D6">
              <w:rPr>
                <w:rFonts w:ascii="Times New Roman" w:hAnsi="Times New Roman" w:cs="Times New Roman"/>
                <w:sz w:val="24"/>
                <w:szCs w:val="24"/>
              </w:rPr>
              <w:t>аванпроекта</w:t>
            </w:r>
            <w:proofErr w:type="spellEnd"/>
          </w:p>
        </w:tc>
        <w:tc>
          <w:tcPr>
            <w:tcW w:w="982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807" w:rsidTr="00521A9D">
        <w:tc>
          <w:tcPr>
            <w:tcW w:w="567" w:type="dxa"/>
          </w:tcPr>
          <w:p w:rsidR="00501807" w:rsidRDefault="00501807" w:rsidP="00F700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технического задания </w:t>
            </w:r>
          </w:p>
        </w:tc>
        <w:tc>
          <w:tcPr>
            <w:tcW w:w="982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807" w:rsidTr="00521A9D">
        <w:tc>
          <w:tcPr>
            <w:tcW w:w="567" w:type="dxa"/>
          </w:tcPr>
          <w:p w:rsidR="00501807" w:rsidRDefault="00501807" w:rsidP="00F700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3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планируемых расходов </w:t>
            </w:r>
          </w:p>
        </w:tc>
        <w:tc>
          <w:tcPr>
            <w:tcW w:w="982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807" w:rsidTr="00521A9D">
        <w:tc>
          <w:tcPr>
            <w:tcW w:w="567" w:type="dxa"/>
          </w:tcPr>
          <w:p w:rsidR="00501807" w:rsidRDefault="00501807" w:rsidP="00F700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3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о конфиденциальности</w:t>
            </w:r>
          </w:p>
        </w:tc>
        <w:tc>
          <w:tcPr>
            <w:tcW w:w="982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807" w:rsidTr="00521A9D">
        <w:tc>
          <w:tcPr>
            <w:tcW w:w="567" w:type="dxa"/>
          </w:tcPr>
          <w:p w:rsidR="00501807" w:rsidRDefault="00501807" w:rsidP="00F700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3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письмо </w:t>
            </w:r>
          </w:p>
        </w:tc>
        <w:tc>
          <w:tcPr>
            <w:tcW w:w="982" w:type="dxa"/>
          </w:tcPr>
          <w:p w:rsidR="00501807" w:rsidRDefault="00501807" w:rsidP="00F70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C5A" w:rsidTr="00521A9D">
        <w:tc>
          <w:tcPr>
            <w:tcW w:w="567" w:type="dxa"/>
          </w:tcPr>
          <w:p w:rsidR="00B46C5A" w:rsidRDefault="00B46C5A" w:rsidP="00B46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3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  <w:r w:rsidRPr="00CA08C4">
              <w:rPr>
                <w:rFonts w:ascii="Times New Roman" w:hAnsi="Times New Roman" w:cs="Times New Roman"/>
                <w:sz w:val="24"/>
                <w:szCs w:val="24"/>
              </w:rPr>
              <w:t>по финансовой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C5A" w:rsidTr="00521A9D">
        <w:tc>
          <w:tcPr>
            <w:tcW w:w="567" w:type="dxa"/>
          </w:tcPr>
          <w:p w:rsidR="00B46C5A" w:rsidRDefault="00B46C5A" w:rsidP="00B46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на подписанта договора</w:t>
            </w:r>
          </w:p>
        </w:tc>
        <w:tc>
          <w:tcPr>
            <w:tcW w:w="982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C5A" w:rsidTr="00521A9D">
        <w:tc>
          <w:tcPr>
            <w:tcW w:w="567" w:type="dxa"/>
          </w:tcPr>
          <w:p w:rsidR="00B46C5A" w:rsidRDefault="00B46C5A" w:rsidP="00B46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3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B46C5A" w:rsidRPr="00CA08C4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8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Юридически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адрес</w:t>
            </w:r>
            <w:r w:rsidRPr="00CA08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банковские реквизиты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заявителя</w:t>
            </w:r>
          </w:p>
        </w:tc>
        <w:tc>
          <w:tcPr>
            <w:tcW w:w="982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C5A" w:rsidTr="00945C57">
        <w:tc>
          <w:tcPr>
            <w:tcW w:w="9781" w:type="dxa"/>
            <w:gridSpan w:val="5"/>
          </w:tcPr>
          <w:p w:rsidR="00B46C5A" w:rsidRDefault="00B46C5A" w:rsidP="00B46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7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 наличии составных частей</w:t>
            </w:r>
          </w:p>
        </w:tc>
      </w:tr>
      <w:tr w:rsidR="00963BBA" w:rsidTr="00963BBA">
        <w:trPr>
          <w:trHeight w:val="629"/>
        </w:trPr>
        <w:tc>
          <w:tcPr>
            <w:tcW w:w="567" w:type="dxa"/>
          </w:tcPr>
          <w:p w:rsidR="00963BBA" w:rsidRDefault="00963BBA" w:rsidP="00963B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3" w:type="dxa"/>
          </w:tcPr>
          <w:p w:rsidR="00963BBA" w:rsidRDefault="00963BBA" w:rsidP="00963B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963BBA" w:rsidRDefault="00963BBA" w:rsidP="00963B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963BBA" w:rsidRPr="00800A40" w:rsidRDefault="00963BBA" w:rsidP="00CD1A4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00A4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планируемых расходов составной части </w:t>
            </w:r>
            <w:proofErr w:type="spellStart"/>
            <w:r w:rsidR="00CD1A4B">
              <w:rPr>
                <w:rFonts w:ascii="Times New Roman" w:hAnsi="Times New Roman" w:cs="Times New Roman"/>
                <w:sz w:val="24"/>
                <w:szCs w:val="24"/>
              </w:rPr>
              <w:t>аванпроекта</w:t>
            </w:r>
            <w:proofErr w:type="spellEnd"/>
            <w:r w:rsidRPr="00800A40">
              <w:rPr>
                <w:rFonts w:ascii="Times New Roman" w:hAnsi="Times New Roman" w:cs="Times New Roman"/>
                <w:sz w:val="24"/>
                <w:szCs w:val="24"/>
              </w:rPr>
              <w:t xml:space="preserve">, предполагаемая Заявителем </w:t>
            </w:r>
          </w:p>
        </w:tc>
        <w:tc>
          <w:tcPr>
            <w:tcW w:w="982" w:type="dxa"/>
          </w:tcPr>
          <w:p w:rsidR="00963BBA" w:rsidRDefault="00963BBA" w:rsidP="00963B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BBA" w:rsidTr="00963BBA">
        <w:trPr>
          <w:trHeight w:val="709"/>
        </w:trPr>
        <w:tc>
          <w:tcPr>
            <w:tcW w:w="567" w:type="dxa"/>
          </w:tcPr>
          <w:p w:rsidR="00963BBA" w:rsidRDefault="00963BBA" w:rsidP="00963B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3" w:type="dxa"/>
          </w:tcPr>
          <w:p w:rsidR="00963BBA" w:rsidRDefault="00963BBA" w:rsidP="00963B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963BBA" w:rsidRDefault="00963BBA" w:rsidP="00963B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963BBA" w:rsidRPr="00800A40" w:rsidRDefault="00963BBA" w:rsidP="00963BBA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00A40">
              <w:rPr>
                <w:rFonts w:ascii="Times New Roman" w:hAnsi="Times New Roman" w:cs="Times New Roman"/>
                <w:sz w:val="24"/>
                <w:szCs w:val="24"/>
              </w:rPr>
              <w:t>Справка по финансовой деятельности соисполнителя (при наличии)</w:t>
            </w:r>
          </w:p>
        </w:tc>
        <w:tc>
          <w:tcPr>
            <w:tcW w:w="982" w:type="dxa"/>
          </w:tcPr>
          <w:p w:rsidR="00963BBA" w:rsidRDefault="00963BBA" w:rsidP="00963B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C5A" w:rsidTr="00963BBA">
        <w:trPr>
          <w:trHeight w:val="421"/>
        </w:trPr>
        <w:tc>
          <w:tcPr>
            <w:tcW w:w="567" w:type="dxa"/>
          </w:tcPr>
          <w:p w:rsidR="00B46C5A" w:rsidRDefault="00B46C5A" w:rsidP="00B46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3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B46C5A" w:rsidRPr="00223700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700">
              <w:rPr>
                <w:rFonts w:ascii="Times New Roman" w:hAnsi="Times New Roman" w:cs="Times New Roman"/>
                <w:sz w:val="24"/>
                <w:szCs w:val="24"/>
              </w:rPr>
              <w:t>Доверенность на подписанта договора</w:t>
            </w:r>
          </w:p>
        </w:tc>
        <w:tc>
          <w:tcPr>
            <w:tcW w:w="982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C5A" w:rsidTr="00521A9D">
        <w:tc>
          <w:tcPr>
            <w:tcW w:w="567" w:type="dxa"/>
          </w:tcPr>
          <w:p w:rsidR="00B46C5A" w:rsidRDefault="00B46C5A" w:rsidP="00B46C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3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B46C5A" w:rsidRPr="00223700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7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Юридический адрес и банковские реквизиты заявителя</w:t>
            </w:r>
          </w:p>
        </w:tc>
        <w:tc>
          <w:tcPr>
            <w:tcW w:w="982" w:type="dxa"/>
          </w:tcPr>
          <w:p w:rsidR="00B46C5A" w:rsidRDefault="00B46C5A" w:rsidP="00B46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807" w:rsidRDefault="00501807" w:rsidP="00501807">
      <w:pPr>
        <w:tabs>
          <w:tab w:val="left" w:pos="1701"/>
        </w:tabs>
        <w:spacing w:before="24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Подавая настоящую заявку, заявитель гарантирует, что </w:t>
      </w:r>
      <w:r w:rsidRPr="00780098">
        <w:rPr>
          <w:rFonts w:ascii="Times New Roman" w:hAnsi="Times New Roman" w:cs="Times New Roman"/>
          <w:sz w:val="28"/>
          <w:szCs w:val="28"/>
        </w:rPr>
        <w:t>ознакомлен с финансово-экономическими и правовыми требованиями Фонда перспективных исследований и обязуется их соблюдать.</w:t>
      </w:r>
    </w:p>
    <w:p w:rsidR="00501807" w:rsidRDefault="00501807" w:rsidP="00501807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01807" w:rsidRDefault="00501807" w:rsidP="0050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19AD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ь:</w:t>
      </w:r>
    </w:p>
    <w:p w:rsidR="00501807" w:rsidRPr="002619AD" w:rsidRDefault="00501807" w:rsidP="00860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                                                        _________________</w:t>
      </w:r>
    </w:p>
    <w:p w:rsidR="00501807" w:rsidRPr="00E9692C" w:rsidRDefault="00501807" w:rsidP="00860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                                                                                         подпись                                                           И.О. Фамилия</w:t>
      </w:r>
    </w:p>
    <w:p w:rsidR="00501807" w:rsidRPr="002619AD" w:rsidRDefault="00501807" w:rsidP="0050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9AD">
        <w:rPr>
          <w:rFonts w:ascii="Times New Roman" w:hAnsi="Times New Roman" w:cs="Times New Roman"/>
          <w:sz w:val="28"/>
          <w:szCs w:val="28"/>
        </w:rPr>
        <w:t>«___» ___________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19AD">
        <w:rPr>
          <w:rFonts w:ascii="Times New Roman" w:hAnsi="Times New Roman" w:cs="Times New Roman"/>
          <w:sz w:val="28"/>
          <w:szCs w:val="28"/>
        </w:rPr>
        <w:t>_ г.</w:t>
      </w:r>
    </w:p>
    <w:p w:rsidR="00501807" w:rsidRDefault="00501807" w:rsidP="00501807">
      <w:pPr>
        <w:spacing w:line="240" w:lineRule="auto"/>
        <w:ind w:firstLine="142"/>
        <w:rPr>
          <w:rFonts w:ascii="Times New Roman" w:hAnsi="Times New Roman" w:cs="Times New Roman"/>
        </w:rPr>
      </w:pPr>
      <w:r w:rsidRPr="002619AD">
        <w:rPr>
          <w:rFonts w:ascii="Times New Roman" w:hAnsi="Times New Roman" w:cs="Times New Roman"/>
        </w:rPr>
        <w:t>М.П.</w:t>
      </w:r>
    </w:p>
    <w:p w:rsidR="00F700D6" w:rsidRPr="00533984" w:rsidRDefault="00F700D6" w:rsidP="00F700D6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br w:type="column"/>
      </w:r>
      <w:r w:rsidRPr="005339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F700D6" w:rsidRPr="00533984" w:rsidRDefault="00F700D6" w:rsidP="00F700D6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 w:rsidRPr="00533984">
        <w:rPr>
          <w:rFonts w:ascii="Times New Roman" w:hAnsi="Times New Roman" w:cs="Times New Roman"/>
          <w:sz w:val="24"/>
          <w:szCs w:val="24"/>
        </w:rPr>
        <w:t>к заявке на выполнение</w:t>
      </w:r>
    </w:p>
    <w:p w:rsidR="00F700D6" w:rsidRPr="00533984" w:rsidRDefault="00F700D6" w:rsidP="00F700D6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33984">
        <w:rPr>
          <w:rFonts w:ascii="Times New Roman" w:hAnsi="Times New Roman" w:cs="Times New Roman"/>
          <w:sz w:val="24"/>
          <w:szCs w:val="24"/>
        </w:rPr>
        <w:t>аванпроекта</w:t>
      </w:r>
      <w:proofErr w:type="spellEnd"/>
    </w:p>
    <w:p w:rsidR="00F700D6" w:rsidRPr="00533984" w:rsidRDefault="00F700D6" w:rsidP="00533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984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proofErr w:type="spellStart"/>
      <w:r w:rsidRPr="00533984">
        <w:rPr>
          <w:rFonts w:ascii="Times New Roman" w:hAnsi="Times New Roman" w:cs="Times New Roman"/>
          <w:b/>
          <w:sz w:val="28"/>
          <w:szCs w:val="28"/>
        </w:rPr>
        <w:t>аванпроекта</w:t>
      </w:r>
      <w:proofErr w:type="spellEnd"/>
      <w:r w:rsidRPr="005339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3984" w:rsidRPr="00533984" w:rsidRDefault="00533984" w:rsidP="00533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984">
        <w:rPr>
          <w:rFonts w:ascii="Times New Roman" w:hAnsi="Times New Roman" w:cs="Times New Roman"/>
          <w:b/>
          <w:sz w:val="28"/>
          <w:szCs w:val="28"/>
        </w:rPr>
        <w:t>шифр «___________»</w:t>
      </w:r>
    </w:p>
    <w:p w:rsidR="00533984" w:rsidRPr="00AB3E7A" w:rsidRDefault="00533984" w:rsidP="00AB3E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00D6" w:rsidRDefault="000C2722" w:rsidP="00002DC3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1 </w:t>
      </w:r>
      <w:r w:rsidR="00F700D6" w:rsidRPr="00A01B26">
        <w:rPr>
          <w:rFonts w:ascii="Times New Roman" w:hAnsi="Times New Roman" w:cs="Times New Roman"/>
          <w:b/>
          <w:sz w:val="26"/>
          <w:szCs w:val="26"/>
        </w:rPr>
        <w:t xml:space="preserve">Цель </w:t>
      </w:r>
      <w:proofErr w:type="spellStart"/>
      <w:r w:rsidR="00F700D6">
        <w:rPr>
          <w:rFonts w:ascii="Times New Roman" w:hAnsi="Times New Roman" w:cs="Times New Roman"/>
          <w:b/>
          <w:sz w:val="26"/>
          <w:szCs w:val="26"/>
        </w:rPr>
        <w:t>аванпроекта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21A9D" w:rsidRPr="00AE280F" w:rsidRDefault="00521A9D" w:rsidP="00002DC3">
      <w:pPr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056E0">
        <w:rPr>
          <w:rFonts w:ascii="Times New Roman" w:hAnsi="Times New Roman" w:cs="Times New Roman"/>
          <w:i/>
          <w:sz w:val="26"/>
          <w:szCs w:val="26"/>
        </w:rPr>
        <w:t>(о</w:t>
      </w:r>
      <w:r>
        <w:rPr>
          <w:rFonts w:ascii="Times New Roman" w:hAnsi="Times New Roman" w:cs="Times New Roman"/>
          <w:i/>
          <w:sz w:val="26"/>
          <w:szCs w:val="26"/>
        </w:rPr>
        <w:t>босновать</w:t>
      </w:r>
      <w:r w:rsidRPr="008056E0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значение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и его результатов для</w:t>
      </w:r>
      <w:r w:rsidRPr="008056E0">
        <w:rPr>
          <w:rFonts w:ascii="Times New Roman" w:hAnsi="Times New Roman" w:cs="Times New Roman"/>
          <w:i/>
          <w:sz w:val="26"/>
          <w:szCs w:val="26"/>
        </w:rPr>
        <w:t xml:space="preserve"> реал</w:t>
      </w:r>
      <w:r>
        <w:rPr>
          <w:rFonts w:ascii="Times New Roman" w:hAnsi="Times New Roman" w:cs="Times New Roman"/>
          <w:i/>
          <w:sz w:val="26"/>
          <w:szCs w:val="26"/>
        </w:rPr>
        <w:t>изации</w:t>
      </w:r>
      <w:r w:rsidRPr="008056E0">
        <w:rPr>
          <w:rFonts w:ascii="Times New Roman" w:hAnsi="Times New Roman" w:cs="Times New Roman"/>
          <w:i/>
          <w:sz w:val="26"/>
          <w:szCs w:val="26"/>
        </w:rPr>
        <w:t xml:space="preserve"> интересов обороны страны и безопасности государства</w:t>
      </w:r>
      <w:r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700D6" w:rsidRPr="008E4971" w:rsidTr="000C2722">
        <w:tc>
          <w:tcPr>
            <w:tcW w:w="10206" w:type="dxa"/>
          </w:tcPr>
          <w:p w:rsidR="00F700D6" w:rsidRPr="00067960" w:rsidRDefault="00F700D6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00D6" w:rsidRDefault="00F700D6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00D6" w:rsidRDefault="00F700D6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 </w:t>
      </w:r>
      <w:r w:rsidR="005A0B9D">
        <w:rPr>
          <w:rFonts w:ascii="Times New Roman" w:hAnsi="Times New Roman" w:cs="Times New Roman"/>
          <w:b/>
          <w:sz w:val="26"/>
          <w:szCs w:val="26"/>
        </w:rPr>
        <w:t>Описание н</w:t>
      </w:r>
      <w:r w:rsidR="00533984">
        <w:rPr>
          <w:rFonts w:ascii="Times New Roman" w:hAnsi="Times New Roman" w:cs="Times New Roman"/>
          <w:b/>
          <w:sz w:val="26"/>
          <w:szCs w:val="26"/>
        </w:rPr>
        <w:t>аучн</w:t>
      </w:r>
      <w:r w:rsidR="005A0B9D">
        <w:rPr>
          <w:rFonts w:ascii="Times New Roman" w:hAnsi="Times New Roman" w:cs="Times New Roman"/>
          <w:b/>
          <w:sz w:val="26"/>
          <w:szCs w:val="26"/>
        </w:rPr>
        <w:t>ой</w:t>
      </w:r>
      <w:r w:rsidR="00533984">
        <w:rPr>
          <w:rFonts w:ascii="Times New Roman" w:hAnsi="Times New Roman" w:cs="Times New Roman"/>
          <w:b/>
          <w:sz w:val="26"/>
          <w:szCs w:val="26"/>
        </w:rPr>
        <w:t xml:space="preserve"> и/или технологическ</w:t>
      </w:r>
      <w:r w:rsidR="005A0B9D">
        <w:rPr>
          <w:rFonts w:ascii="Times New Roman" w:hAnsi="Times New Roman" w:cs="Times New Roman"/>
          <w:b/>
          <w:sz w:val="26"/>
          <w:szCs w:val="26"/>
        </w:rPr>
        <w:t>ой новизны</w:t>
      </w:r>
    </w:p>
    <w:p w:rsidR="00521A9D" w:rsidRPr="00521A9D" w:rsidRDefault="00521A9D" w:rsidP="00002DC3">
      <w:pPr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21A9D">
        <w:rPr>
          <w:rFonts w:ascii="Times New Roman" w:hAnsi="Times New Roman" w:cs="Times New Roman"/>
          <w:i/>
          <w:sz w:val="26"/>
          <w:szCs w:val="26"/>
        </w:rPr>
        <w:t xml:space="preserve">(привести обоснования, доказывающие научную и/или технологическую новизну планируемых результатов </w:t>
      </w:r>
      <w:proofErr w:type="spellStart"/>
      <w:r w:rsidRPr="00521A9D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Pr="00521A9D">
        <w:rPr>
          <w:rFonts w:ascii="Times New Roman" w:hAnsi="Times New Roman" w:cs="Times New Roman"/>
          <w:i/>
          <w:sz w:val="26"/>
          <w:szCs w:val="26"/>
        </w:rPr>
        <w:t>; предложенные новые решения должны быть строго аргументированы и критически оценены по сравнению с другими известными решениями)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700D6" w:rsidRPr="008E4971" w:rsidTr="000C2722">
        <w:tc>
          <w:tcPr>
            <w:tcW w:w="10206" w:type="dxa"/>
          </w:tcPr>
          <w:p w:rsidR="00F700D6" w:rsidRPr="00067960" w:rsidRDefault="00F700D6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00D6" w:rsidRPr="00AB3E7A" w:rsidRDefault="00F700D6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highlight w:val="yellow"/>
        </w:rPr>
      </w:pPr>
    </w:p>
    <w:p w:rsidR="00F700D6" w:rsidRDefault="00F700D6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Pr="005156DF">
        <w:rPr>
          <w:rFonts w:ascii="Times New Roman" w:hAnsi="Times New Roman" w:cs="Times New Roman"/>
          <w:b/>
          <w:sz w:val="26"/>
          <w:szCs w:val="26"/>
        </w:rPr>
        <w:t xml:space="preserve">Обоснование актуальности </w:t>
      </w:r>
      <w:r>
        <w:rPr>
          <w:rFonts w:ascii="Times New Roman" w:hAnsi="Times New Roman" w:cs="Times New Roman"/>
          <w:b/>
          <w:sz w:val="26"/>
          <w:szCs w:val="26"/>
        </w:rPr>
        <w:t>проблемы</w:t>
      </w:r>
      <w:r w:rsidR="0000166C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0C2722">
        <w:rPr>
          <w:rFonts w:ascii="Times New Roman" w:hAnsi="Times New Roman" w:cs="Times New Roman"/>
          <w:b/>
          <w:sz w:val="26"/>
          <w:szCs w:val="26"/>
        </w:rPr>
        <w:t xml:space="preserve">решаемой в рамках </w:t>
      </w:r>
      <w:proofErr w:type="spellStart"/>
      <w:r w:rsidR="000C2722">
        <w:rPr>
          <w:rFonts w:ascii="Times New Roman" w:hAnsi="Times New Roman" w:cs="Times New Roman"/>
          <w:b/>
          <w:sz w:val="26"/>
          <w:szCs w:val="26"/>
        </w:rPr>
        <w:t>аванпроекта</w:t>
      </w:r>
      <w:proofErr w:type="spellEnd"/>
    </w:p>
    <w:p w:rsidR="00521A9D" w:rsidRPr="00AE280F" w:rsidRDefault="00521A9D" w:rsidP="00002DC3">
      <w:pPr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056E0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 xml:space="preserve">привести описание решаемой проблемы и </w:t>
      </w:r>
      <w:r w:rsidRPr="008056E0">
        <w:rPr>
          <w:rFonts w:ascii="Times New Roman" w:hAnsi="Times New Roman" w:cs="Times New Roman"/>
          <w:i/>
          <w:sz w:val="26"/>
          <w:szCs w:val="26"/>
        </w:rPr>
        <w:t>о</w:t>
      </w:r>
      <w:r>
        <w:rPr>
          <w:rFonts w:ascii="Times New Roman" w:hAnsi="Times New Roman" w:cs="Times New Roman"/>
          <w:i/>
          <w:sz w:val="26"/>
          <w:szCs w:val="26"/>
        </w:rPr>
        <w:t>босновать</w:t>
      </w:r>
      <w:r w:rsidRPr="008056E0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значимость ее решения</w:t>
      </w:r>
      <w:r w:rsidRPr="00521A9D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для</w:t>
      </w:r>
      <w:r w:rsidRPr="008056E0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защиты</w:t>
      </w:r>
      <w:r w:rsidRPr="008056E0">
        <w:rPr>
          <w:rFonts w:ascii="Times New Roman" w:hAnsi="Times New Roman" w:cs="Times New Roman"/>
          <w:i/>
          <w:sz w:val="26"/>
          <w:szCs w:val="26"/>
        </w:rPr>
        <w:t xml:space="preserve"> интересов обороны страны и безопасности государства</w:t>
      </w:r>
      <w:r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700D6" w:rsidRPr="00F54C09" w:rsidTr="000C2722">
        <w:tc>
          <w:tcPr>
            <w:tcW w:w="10206" w:type="dxa"/>
          </w:tcPr>
          <w:p w:rsidR="00F700D6" w:rsidRPr="002E773C" w:rsidRDefault="00F700D6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0C2722" w:rsidRPr="00AB3E7A" w:rsidRDefault="000C2722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00D6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0C2722">
        <w:rPr>
          <w:rFonts w:ascii="Times New Roman" w:hAnsi="Times New Roman" w:cs="Times New Roman"/>
          <w:b/>
          <w:sz w:val="26"/>
          <w:szCs w:val="26"/>
        </w:rPr>
        <w:t> </w:t>
      </w:r>
      <w:r w:rsidR="005A0B9D">
        <w:rPr>
          <w:rFonts w:ascii="Times New Roman" w:hAnsi="Times New Roman" w:cs="Times New Roman"/>
          <w:b/>
          <w:sz w:val="26"/>
          <w:szCs w:val="26"/>
        </w:rPr>
        <w:t>Описание о</w:t>
      </w:r>
      <w:r w:rsidR="000C2722">
        <w:rPr>
          <w:rFonts w:ascii="Times New Roman" w:hAnsi="Times New Roman" w:cs="Times New Roman"/>
          <w:b/>
          <w:sz w:val="26"/>
          <w:szCs w:val="26"/>
        </w:rPr>
        <w:t>сновны</w:t>
      </w:r>
      <w:r w:rsidR="005A0B9D">
        <w:rPr>
          <w:rFonts w:ascii="Times New Roman" w:hAnsi="Times New Roman" w:cs="Times New Roman"/>
          <w:b/>
          <w:sz w:val="26"/>
          <w:szCs w:val="26"/>
        </w:rPr>
        <w:t>х</w:t>
      </w:r>
      <w:r w:rsidR="000C2722">
        <w:rPr>
          <w:rFonts w:ascii="Times New Roman" w:hAnsi="Times New Roman" w:cs="Times New Roman"/>
          <w:b/>
          <w:sz w:val="26"/>
          <w:szCs w:val="26"/>
        </w:rPr>
        <w:t xml:space="preserve"> преимуществ планируемых результатов по сравнению с российскими и зарубежными аналогами</w:t>
      </w:r>
    </w:p>
    <w:p w:rsidR="00521A9D" w:rsidRPr="00DC02DE" w:rsidRDefault="00521A9D" w:rsidP="00002DC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056E0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 xml:space="preserve">привести описание в виде, позволяющем прямое сравнение планируемых результатов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с наиболее релевантными российскими и зарубежными аналогами: с использованием сравнительных таблиц, диаграмм, шкал и пр.)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700D6" w:rsidRPr="00F54C09" w:rsidTr="000C2722">
        <w:tc>
          <w:tcPr>
            <w:tcW w:w="10206" w:type="dxa"/>
          </w:tcPr>
          <w:p w:rsidR="00F700D6" w:rsidRPr="002E773C" w:rsidRDefault="00F700D6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F700D6" w:rsidRPr="00AB3E7A" w:rsidRDefault="00F700D6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00D6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5A0B9D">
        <w:rPr>
          <w:rFonts w:ascii="Times New Roman" w:hAnsi="Times New Roman" w:cs="Times New Roman"/>
          <w:b/>
          <w:sz w:val="26"/>
          <w:szCs w:val="26"/>
        </w:rPr>
        <w:t xml:space="preserve"> Обоснование развертывания на основе результатов </w:t>
      </w:r>
      <w:proofErr w:type="spellStart"/>
      <w:r w:rsidR="005A0B9D">
        <w:rPr>
          <w:rFonts w:ascii="Times New Roman" w:hAnsi="Times New Roman" w:cs="Times New Roman"/>
          <w:b/>
          <w:sz w:val="26"/>
          <w:szCs w:val="26"/>
        </w:rPr>
        <w:t>аванпроекта</w:t>
      </w:r>
      <w:proofErr w:type="spellEnd"/>
      <w:r w:rsidR="005A0B9D">
        <w:rPr>
          <w:rFonts w:ascii="Times New Roman" w:hAnsi="Times New Roman" w:cs="Times New Roman"/>
          <w:b/>
          <w:sz w:val="26"/>
          <w:szCs w:val="26"/>
        </w:rPr>
        <w:t xml:space="preserve"> работ, н</w:t>
      </w:r>
      <w:r w:rsidR="00B936F2">
        <w:rPr>
          <w:rFonts w:ascii="Times New Roman" w:hAnsi="Times New Roman" w:cs="Times New Roman"/>
          <w:b/>
          <w:sz w:val="26"/>
          <w:szCs w:val="26"/>
        </w:rPr>
        <w:t>аправленных на достижение качественно новых результатов в военно-технической, технологической, социально-экономической сферах</w:t>
      </w:r>
    </w:p>
    <w:p w:rsidR="00521A9D" w:rsidRPr="009C067E" w:rsidRDefault="00521A9D" w:rsidP="00002DC3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21A9D">
        <w:rPr>
          <w:rFonts w:ascii="Times New Roman" w:hAnsi="Times New Roman" w:cs="Times New Roman"/>
          <w:i/>
          <w:sz w:val="26"/>
          <w:szCs w:val="26"/>
        </w:rPr>
        <w:t xml:space="preserve">(описать тематику, цели и предмет таких работ; обосновать, как результаты </w:t>
      </w:r>
      <w:proofErr w:type="spellStart"/>
      <w:r w:rsidRPr="00521A9D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Pr="00521A9D">
        <w:rPr>
          <w:rFonts w:ascii="Times New Roman" w:hAnsi="Times New Roman" w:cs="Times New Roman"/>
          <w:i/>
          <w:sz w:val="26"/>
          <w:szCs w:val="26"/>
        </w:rPr>
        <w:t xml:space="preserve"> повлияют на возможность постановки данных работ и будут способствовать получению запланированных результатов)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700D6" w:rsidRPr="00F54C09" w:rsidTr="005A0B9D">
        <w:tc>
          <w:tcPr>
            <w:tcW w:w="10206" w:type="dxa"/>
          </w:tcPr>
          <w:p w:rsidR="00F700D6" w:rsidRPr="002E773C" w:rsidRDefault="00F700D6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F700D6" w:rsidRPr="00AB3E7A" w:rsidRDefault="00F700D6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A0B9D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5A0B9D">
        <w:rPr>
          <w:rFonts w:ascii="Times New Roman" w:hAnsi="Times New Roman" w:cs="Times New Roman"/>
          <w:b/>
          <w:sz w:val="26"/>
          <w:szCs w:val="26"/>
        </w:rPr>
        <w:t> </w:t>
      </w:r>
      <w:r w:rsidR="00B936F2">
        <w:rPr>
          <w:rFonts w:ascii="Times New Roman" w:hAnsi="Times New Roman" w:cs="Times New Roman"/>
          <w:b/>
          <w:sz w:val="26"/>
          <w:szCs w:val="26"/>
        </w:rPr>
        <w:t>Обоснование выбора</w:t>
      </w:r>
      <w:r w:rsidR="005A0B9D" w:rsidRPr="007764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0B9D">
        <w:rPr>
          <w:rFonts w:ascii="Times New Roman" w:hAnsi="Times New Roman" w:cs="Times New Roman"/>
          <w:b/>
          <w:sz w:val="26"/>
          <w:szCs w:val="26"/>
        </w:rPr>
        <w:t xml:space="preserve">основных </w:t>
      </w:r>
      <w:r w:rsidR="005A0B9D" w:rsidRPr="007764A2">
        <w:rPr>
          <w:rFonts w:ascii="Times New Roman" w:hAnsi="Times New Roman" w:cs="Times New Roman"/>
          <w:b/>
          <w:sz w:val="26"/>
          <w:szCs w:val="26"/>
        </w:rPr>
        <w:t>технических решений (принципов, подходов)</w:t>
      </w:r>
      <w:r w:rsidR="005A0B9D">
        <w:rPr>
          <w:rFonts w:ascii="Times New Roman" w:hAnsi="Times New Roman" w:cs="Times New Roman"/>
          <w:b/>
          <w:sz w:val="26"/>
          <w:szCs w:val="26"/>
        </w:rPr>
        <w:t xml:space="preserve">, применяемых в </w:t>
      </w:r>
      <w:proofErr w:type="spellStart"/>
      <w:r w:rsidR="005A0B9D">
        <w:rPr>
          <w:rFonts w:ascii="Times New Roman" w:hAnsi="Times New Roman" w:cs="Times New Roman"/>
          <w:b/>
          <w:sz w:val="26"/>
          <w:szCs w:val="26"/>
        </w:rPr>
        <w:t>аванпроекте</w:t>
      </w:r>
      <w:proofErr w:type="spellEnd"/>
    </w:p>
    <w:p w:rsidR="00372CCB" w:rsidRPr="00372CCB" w:rsidRDefault="00372CCB" w:rsidP="00002DC3">
      <w:pPr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2CCB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 xml:space="preserve">привести описание ключевых научно-технических аспектов и обосновать их оптимальность для достижения цели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Pr="00372CCB"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5A0B9D" w:rsidRPr="00F54C09" w:rsidTr="00521A9D">
        <w:tc>
          <w:tcPr>
            <w:tcW w:w="10206" w:type="dxa"/>
          </w:tcPr>
          <w:p w:rsidR="005A0B9D" w:rsidRPr="002E773C" w:rsidRDefault="005A0B9D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B936F2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7</w:t>
      </w:r>
      <w:r w:rsidR="00B936F2">
        <w:rPr>
          <w:rFonts w:ascii="Times New Roman" w:hAnsi="Times New Roman" w:cs="Times New Roman"/>
          <w:b/>
          <w:sz w:val="26"/>
          <w:szCs w:val="26"/>
        </w:rPr>
        <w:t xml:space="preserve"> Описание технических, организационных и иных рисков, связанных с выполнением </w:t>
      </w:r>
      <w:proofErr w:type="spellStart"/>
      <w:r w:rsidR="00B936F2">
        <w:rPr>
          <w:rFonts w:ascii="Times New Roman" w:hAnsi="Times New Roman" w:cs="Times New Roman"/>
          <w:b/>
          <w:sz w:val="26"/>
          <w:szCs w:val="26"/>
        </w:rPr>
        <w:t>аванпроекта</w:t>
      </w:r>
      <w:proofErr w:type="spellEnd"/>
    </w:p>
    <w:p w:rsidR="00372CCB" w:rsidRDefault="00372CCB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056E0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описать выявленные риски</w:t>
      </w:r>
      <w:r w:rsidRPr="00532E0B">
        <w:rPr>
          <w:rFonts w:ascii="Times New Roman" w:hAnsi="Times New Roman" w:cs="Times New Roman"/>
          <w:i/>
          <w:sz w:val="26"/>
          <w:szCs w:val="26"/>
        </w:rPr>
        <w:t xml:space="preserve">; </w:t>
      </w:r>
      <w:r>
        <w:rPr>
          <w:rFonts w:ascii="Times New Roman" w:hAnsi="Times New Roman" w:cs="Times New Roman"/>
          <w:i/>
          <w:sz w:val="26"/>
          <w:szCs w:val="26"/>
        </w:rPr>
        <w:t>для каждого риска описать предложения по его устранению или снижению)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B936F2" w:rsidRPr="00F54C09" w:rsidTr="00521A9D">
        <w:tc>
          <w:tcPr>
            <w:tcW w:w="10206" w:type="dxa"/>
          </w:tcPr>
          <w:p w:rsidR="00B936F2" w:rsidRPr="002E773C" w:rsidRDefault="00B936F2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B936F2" w:rsidRPr="00AB3E7A" w:rsidRDefault="00B936F2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936F2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B936F2">
        <w:rPr>
          <w:rFonts w:ascii="Times New Roman" w:hAnsi="Times New Roman" w:cs="Times New Roman"/>
          <w:b/>
          <w:sz w:val="26"/>
          <w:szCs w:val="26"/>
        </w:rPr>
        <w:t> Информация об аналогичных работах, выполняемых с привлечением бюджетных средств</w:t>
      </w:r>
    </w:p>
    <w:p w:rsidR="00372CCB" w:rsidRPr="00372CCB" w:rsidRDefault="00372CCB" w:rsidP="00002DC3">
      <w:pPr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2CCB">
        <w:rPr>
          <w:rFonts w:ascii="Times New Roman" w:hAnsi="Times New Roman" w:cs="Times New Roman"/>
          <w:i/>
          <w:sz w:val="26"/>
          <w:szCs w:val="26"/>
        </w:rPr>
        <w:t>(при наличии информации указать наименование работ, источник финансирования и реквизиты договоров (соглашений) о выполнении данных работ)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B936F2" w:rsidRPr="00F54C09" w:rsidTr="00521A9D">
        <w:tc>
          <w:tcPr>
            <w:tcW w:w="10206" w:type="dxa"/>
          </w:tcPr>
          <w:p w:rsidR="00B936F2" w:rsidRPr="002E773C" w:rsidRDefault="00B936F2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B936F2" w:rsidRPr="00AB3E7A" w:rsidRDefault="00B936F2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936F2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B936F2">
        <w:rPr>
          <w:rFonts w:ascii="Times New Roman" w:hAnsi="Times New Roman" w:cs="Times New Roman"/>
          <w:b/>
          <w:sz w:val="26"/>
          <w:szCs w:val="26"/>
        </w:rPr>
        <w:t xml:space="preserve"> Перечень потенциальных потребителей результатов </w:t>
      </w:r>
      <w:proofErr w:type="spellStart"/>
      <w:r w:rsidR="00B936F2">
        <w:rPr>
          <w:rFonts w:ascii="Times New Roman" w:hAnsi="Times New Roman" w:cs="Times New Roman"/>
          <w:b/>
          <w:sz w:val="26"/>
          <w:szCs w:val="26"/>
        </w:rPr>
        <w:t>аванпроекта</w:t>
      </w:r>
      <w:proofErr w:type="spellEnd"/>
    </w:p>
    <w:p w:rsidR="00372CCB" w:rsidRPr="00DC02DE" w:rsidRDefault="00372CCB" w:rsidP="00002DC3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2CCB">
        <w:rPr>
          <w:rFonts w:ascii="Times New Roman" w:hAnsi="Times New Roman" w:cs="Times New Roman"/>
          <w:i/>
          <w:sz w:val="26"/>
          <w:szCs w:val="26"/>
        </w:rPr>
        <w:t>(</w:t>
      </w:r>
      <w:r w:rsidR="00A261FF">
        <w:rPr>
          <w:rFonts w:ascii="Times New Roman" w:hAnsi="Times New Roman" w:cs="Times New Roman"/>
          <w:i/>
          <w:sz w:val="26"/>
          <w:szCs w:val="26"/>
        </w:rPr>
        <w:t xml:space="preserve">указать </w:t>
      </w:r>
      <w:r w:rsidRPr="00372CCB">
        <w:rPr>
          <w:rFonts w:ascii="Times New Roman" w:hAnsi="Times New Roman" w:cs="Times New Roman"/>
          <w:i/>
          <w:sz w:val="26"/>
          <w:szCs w:val="26"/>
        </w:rPr>
        <w:t>потребителей</w:t>
      </w:r>
      <w:r w:rsidR="00A261FF">
        <w:rPr>
          <w:rFonts w:ascii="Times New Roman" w:hAnsi="Times New Roman" w:cs="Times New Roman"/>
          <w:i/>
          <w:sz w:val="26"/>
          <w:szCs w:val="26"/>
        </w:rPr>
        <w:t xml:space="preserve">, заинтересованных в результатах </w:t>
      </w:r>
      <w:proofErr w:type="spellStart"/>
      <w:r w:rsidR="00A261FF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="00A261FF">
        <w:rPr>
          <w:rFonts w:ascii="Times New Roman" w:hAnsi="Times New Roman" w:cs="Times New Roman"/>
          <w:i/>
          <w:sz w:val="26"/>
          <w:szCs w:val="26"/>
        </w:rPr>
        <w:t>, из числа государственных заказчиков</w:t>
      </w:r>
      <w:r w:rsidRPr="00372CCB"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B936F2" w:rsidRPr="00F54C09" w:rsidTr="00521A9D">
        <w:tc>
          <w:tcPr>
            <w:tcW w:w="10206" w:type="dxa"/>
          </w:tcPr>
          <w:p w:rsidR="00B936F2" w:rsidRPr="002E773C" w:rsidRDefault="00B936F2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B936F2" w:rsidRPr="00AB3E7A" w:rsidRDefault="00B936F2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B3164" w:rsidRDefault="00AB3E7A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</w:t>
      </w:r>
      <w:r w:rsidR="00FB3164">
        <w:rPr>
          <w:rFonts w:ascii="Times New Roman" w:hAnsi="Times New Roman" w:cs="Times New Roman"/>
          <w:b/>
          <w:sz w:val="26"/>
          <w:szCs w:val="26"/>
        </w:rPr>
        <w:t> Обоснование компетенций исполнителя и соисполнителей (при наличии)</w:t>
      </w:r>
      <w:r>
        <w:rPr>
          <w:rFonts w:ascii="Times New Roman" w:hAnsi="Times New Roman" w:cs="Times New Roman"/>
          <w:b/>
          <w:sz w:val="26"/>
          <w:szCs w:val="26"/>
        </w:rPr>
        <w:t>, необходимости привлечения соисполнителей</w:t>
      </w:r>
    </w:p>
    <w:p w:rsidR="00372CCB" w:rsidRPr="009C067E" w:rsidRDefault="00372CCB" w:rsidP="00002DC3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2CCB">
        <w:rPr>
          <w:rFonts w:ascii="Times New Roman" w:hAnsi="Times New Roman" w:cs="Times New Roman"/>
          <w:i/>
          <w:sz w:val="26"/>
          <w:szCs w:val="26"/>
        </w:rPr>
        <w:t xml:space="preserve">(перечислить ключевые компетенции, значимые для выполнения </w:t>
      </w:r>
      <w:proofErr w:type="spellStart"/>
      <w:r w:rsidRPr="00372CCB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Pr="00372CCB">
        <w:rPr>
          <w:rFonts w:ascii="Times New Roman" w:hAnsi="Times New Roman" w:cs="Times New Roman"/>
          <w:i/>
          <w:sz w:val="26"/>
          <w:szCs w:val="26"/>
        </w:rPr>
        <w:t xml:space="preserve">; привести подтверждение компетенций и имеющегося опыта: указать сведения о выполненных работах по тематике </w:t>
      </w:r>
      <w:proofErr w:type="spellStart"/>
      <w:r w:rsidRPr="00372CCB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Pr="00372CCB">
        <w:rPr>
          <w:rFonts w:ascii="Times New Roman" w:hAnsi="Times New Roman" w:cs="Times New Roman"/>
          <w:i/>
          <w:sz w:val="26"/>
          <w:szCs w:val="26"/>
        </w:rPr>
        <w:t xml:space="preserve"> или смежным (дополняющим) тематикам, сопоставимых по стоимости или превышающих стоимость </w:t>
      </w:r>
      <w:proofErr w:type="spellStart"/>
      <w:r w:rsidRPr="00372CCB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 w:rsidR="00AB3E7A">
        <w:rPr>
          <w:rFonts w:ascii="Times New Roman" w:hAnsi="Times New Roman" w:cs="Times New Roman"/>
          <w:i/>
          <w:sz w:val="26"/>
          <w:szCs w:val="26"/>
        </w:rPr>
        <w:t xml:space="preserve">; </w:t>
      </w:r>
      <w:r w:rsidR="00AB3E7A">
        <w:rPr>
          <w:rFonts w:ascii="Times New Roman" w:hAnsi="Times New Roman" w:cs="Times New Roman"/>
          <w:i/>
          <w:sz w:val="24"/>
          <w:szCs w:val="24"/>
        </w:rPr>
        <w:t xml:space="preserve">для каждого соисполнителя </w:t>
      </w:r>
      <w:r w:rsidR="00AB3E7A" w:rsidRPr="00C904EE">
        <w:rPr>
          <w:rFonts w:ascii="Times New Roman" w:hAnsi="Times New Roman" w:cs="Times New Roman"/>
          <w:i/>
          <w:sz w:val="24"/>
          <w:szCs w:val="24"/>
        </w:rPr>
        <w:t>привести аргументы</w:t>
      </w:r>
      <w:r w:rsidR="00AB3E7A">
        <w:rPr>
          <w:rFonts w:ascii="Times New Roman" w:hAnsi="Times New Roman" w:cs="Times New Roman"/>
          <w:i/>
          <w:sz w:val="24"/>
          <w:szCs w:val="24"/>
        </w:rPr>
        <w:t xml:space="preserve">, обосновывающие необходимость его участия в </w:t>
      </w:r>
      <w:proofErr w:type="spellStart"/>
      <w:r w:rsidR="00AB3E7A">
        <w:rPr>
          <w:rFonts w:ascii="Times New Roman" w:hAnsi="Times New Roman" w:cs="Times New Roman"/>
          <w:i/>
          <w:sz w:val="24"/>
          <w:szCs w:val="24"/>
        </w:rPr>
        <w:t>аванпроекте</w:t>
      </w:r>
      <w:proofErr w:type="spellEnd"/>
      <w:r w:rsidRPr="00372CCB"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B3164" w:rsidRPr="00F54C09" w:rsidTr="00521A9D">
        <w:tc>
          <w:tcPr>
            <w:tcW w:w="10206" w:type="dxa"/>
          </w:tcPr>
          <w:p w:rsidR="00FB3164" w:rsidRPr="002E773C" w:rsidRDefault="00FB3164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FB3164" w:rsidRPr="00AB3E7A" w:rsidRDefault="00FB3164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936F2" w:rsidRDefault="00B936F2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AB3E7A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 Обоснование </w:t>
      </w:r>
      <w:r w:rsidR="00FB3164">
        <w:rPr>
          <w:rFonts w:ascii="Times New Roman" w:hAnsi="Times New Roman" w:cs="Times New Roman"/>
          <w:b/>
          <w:sz w:val="26"/>
          <w:szCs w:val="26"/>
        </w:rPr>
        <w:t xml:space="preserve">достаточности ресурсного обеспечения и кадрового потенциала исполнителя </w:t>
      </w:r>
      <w:r w:rsidR="00372CCB">
        <w:rPr>
          <w:rFonts w:ascii="Times New Roman" w:hAnsi="Times New Roman" w:cs="Times New Roman"/>
          <w:b/>
          <w:sz w:val="26"/>
          <w:szCs w:val="26"/>
        </w:rPr>
        <w:t xml:space="preserve">и соисполнителей </w:t>
      </w:r>
      <w:r w:rsidR="00FB3164">
        <w:rPr>
          <w:rFonts w:ascii="Times New Roman" w:hAnsi="Times New Roman" w:cs="Times New Roman"/>
          <w:b/>
          <w:sz w:val="26"/>
          <w:szCs w:val="26"/>
        </w:rPr>
        <w:t xml:space="preserve">для выполнения </w:t>
      </w:r>
      <w:proofErr w:type="spellStart"/>
      <w:r w:rsidR="00FB3164">
        <w:rPr>
          <w:rFonts w:ascii="Times New Roman" w:hAnsi="Times New Roman" w:cs="Times New Roman"/>
          <w:b/>
          <w:sz w:val="26"/>
          <w:szCs w:val="26"/>
        </w:rPr>
        <w:t>аванпроекта</w:t>
      </w:r>
      <w:proofErr w:type="spellEnd"/>
    </w:p>
    <w:p w:rsidR="00372CCB" w:rsidRPr="009C067E" w:rsidRDefault="00372CCB" w:rsidP="00002DC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2CCB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привести перечень</w:t>
      </w:r>
      <w:r w:rsidRPr="00372CCB">
        <w:rPr>
          <w:rFonts w:ascii="Times New Roman" w:hAnsi="Times New Roman" w:cs="Times New Roman"/>
          <w:i/>
          <w:sz w:val="26"/>
          <w:szCs w:val="26"/>
        </w:rPr>
        <w:t xml:space="preserve"> материально-технической базы, обоснование её достаточности для выполнения </w:t>
      </w:r>
      <w:proofErr w:type="spellStart"/>
      <w:r w:rsidRPr="00372CCB"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с</w:t>
      </w:r>
      <w:r w:rsidRPr="00372CCB">
        <w:rPr>
          <w:rFonts w:ascii="Times New Roman" w:hAnsi="Times New Roman" w:cs="Times New Roman"/>
          <w:i/>
          <w:sz w:val="26"/>
          <w:szCs w:val="26"/>
        </w:rPr>
        <w:t xml:space="preserve"> прил</w:t>
      </w:r>
      <w:r>
        <w:rPr>
          <w:rFonts w:ascii="Times New Roman" w:hAnsi="Times New Roman" w:cs="Times New Roman"/>
          <w:i/>
          <w:sz w:val="26"/>
          <w:szCs w:val="26"/>
        </w:rPr>
        <w:t>ожением</w:t>
      </w:r>
      <w:r w:rsidRPr="00372CC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72CCB">
        <w:rPr>
          <w:rFonts w:ascii="Times New Roman" w:eastAsia="Calibri" w:hAnsi="Times New Roman" w:cs="Times New Roman"/>
          <w:i/>
          <w:sz w:val="26"/>
          <w:szCs w:val="26"/>
        </w:rPr>
        <w:t>документ</w:t>
      </w:r>
      <w:r>
        <w:rPr>
          <w:rFonts w:ascii="Times New Roman" w:eastAsia="Calibri" w:hAnsi="Times New Roman" w:cs="Times New Roman"/>
          <w:i/>
          <w:sz w:val="26"/>
          <w:szCs w:val="26"/>
        </w:rPr>
        <w:t>ов</w:t>
      </w:r>
      <w:r w:rsidRPr="00372CCB">
        <w:rPr>
          <w:rFonts w:ascii="Times New Roman" w:eastAsia="Calibri" w:hAnsi="Times New Roman" w:cs="Times New Roman"/>
          <w:i/>
          <w:sz w:val="26"/>
          <w:szCs w:val="26"/>
        </w:rPr>
        <w:t xml:space="preserve"> и(или) фото- и видеоматериал</w:t>
      </w:r>
      <w:r>
        <w:rPr>
          <w:rFonts w:ascii="Times New Roman" w:eastAsia="Calibri" w:hAnsi="Times New Roman" w:cs="Times New Roman"/>
          <w:i/>
          <w:sz w:val="26"/>
          <w:szCs w:val="26"/>
        </w:rPr>
        <w:t>ов</w:t>
      </w:r>
      <w:r w:rsidRPr="00372CCB">
        <w:rPr>
          <w:rFonts w:ascii="Times New Roman" w:eastAsia="Calibri" w:hAnsi="Times New Roman" w:cs="Times New Roman"/>
          <w:i/>
          <w:sz w:val="26"/>
          <w:szCs w:val="26"/>
        </w:rPr>
        <w:t>, подтверждающи</w:t>
      </w:r>
      <w:r>
        <w:rPr>
          <w:rFonts w:ascii="Times New Roman" w:eastAsia="Calibri" w:hAnsi="Times New Roman" w:cs="Times New Roman"/>
          <w:i/>
          <w:sz w:val="26"/>
          <w:szCs w:val="26"/>
        </w:rPr>
        <w:t>х</w:t>
      </w:r>
      <w:r w:rsidRPr="00372CCB">
        <w:rPr>
          <w:rFonts w:ascii="Times New Roman" w:eastAsia="Calibri" w:hAnsi="Times New Roman" w:cs="Times New Roman"/>
          <w:i/>
          <w:sz w:val="26"/>
          <w:szCs w:val="26"/>
        </w:rPr>
        <w:t xml:space="preserve"> наличие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такой базы</w:t>
      </w:r>
      <w:r w:rsidRPr="00372CCB">
        <w:rPr>
          <w:rFonts w:ascii="Times New Roman" w:hAnsi="Times New Roman" w:cs="Times New Roman"/>
          <w:i/>
          <w:sz w:val="26"/>
          <w:szCs w:val="26"/>
        </w:rPr>
        <w:t>;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72CCB">
        <w:rPr>
          <w:rFonts w:ascii="Times New Roman" w:hAnsi="Times New Roman" w:cs="Times New Roman"/>
          <w:i/>
          <w:sz w:val="26"/>
          <w:szCs w:val="26"/>
        </w:rPr>
        <w:t>прив</w:t>
      </w:r>
      <w:r>
        <w:rPr>
          <w:rFonts w:ascii="Times New Roman" w:hAnsi="Times New Roman" w:cs="Times New Roman"/>
          <w:i/>
          <w:sz w:val="26"/>
          <w:szCs w:val="26"/>
        </w:rPr>
        <w:t>ести</w:t>
      </w:r>
      <w:r w:rsidRPr="00372CCB">
        <w:rPr>
          <w:rFonts w:ascii="Times New Roman" w:hAnsi="Times New Roman" w:cs="Times New Roman"/>
          <w:i/>
          <w:sz w:val="26"/>
          <w:szCs w:val="26"/>
        </w:rPr>
        <w:t xml:space="preserve"> перечень </w:t>
      </w:r>
      <w:r>
        <w:rPr>
          <w:rFonts w:ascii="Times New Roman" w:hAnsi="Times New Roman" w:cs="Times New Roman"/>
          <w:i/>
          <w:sz w:val="26"/>
          <w:szCs w:val="26"/>
        </w:rPr>
        <w:t xml:space="preserve">работников, которых планируется задействовать в выполнении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аванпроекта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Pr="00372CCB">
        <w:rPr>
          <w:rFonts w:ascii="Times New Roman" w:hAnsi="Times New Roman" w:cs="Times New Roman"/>
          <w:i/>
          <w:sz w:val="26"/>
          <w:szCs w:val="26"/>
        </w:rPr>
        <w:t>с описанием их компетенций</w:t>
      </w:r>
      <w:r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B936F2" w:rsidRPr="00F54C09" w:rsidTr="00521A9D">
        <w:tc>
          <w:tcPr>
            <w:tcW w:w="10206" w:type="dxa"/>
          </w:tcPr>
          <w:p w:rsidR="00B936F2" w:rsidRPr="002E773C" w:rsidRDefault="00B936F2" w:rsidP="00002DC3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</w:tbl>
    <w:p w:rsidR="00FB3164" w:rsidRPr="00AB3E7A" w:rsidRDefault="00FB3164" w:rsidP="00002D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00D6" w:rsidRPr="007E54F7" w:rsidRDefault="00F700D6" w:rsidP="00002DC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223">
        <w:rPr>
          <w:rFonts w:ascii="Times New Roman" w:hAnsi="Times New Roman" w:cs="Times New Roman"/>
          <w:b/>
          <w:sz w:val="26"/>
          <w:szCs w:val="26"/>
        </w:rPr>
        <w:t>Приложение:</w:t>
      </w:r>
      <w:r>
        <w:rPr>
          <w:rFonts w:ascii="Times New Roman" w:hAnsi="Times New Roman" w:cs="Times New Roman"/>
          <w:sz w:val="26"/>
          <w:szCs w:val="26"/>
        </w:rPr>
        <w:t xml:space="preserve"> презентационные материалы (при наличии)</w:t>
      </w:r>
    </w:p>
    <w:p w:rsidR="00F700D6" w:rsidRDefault="00F700D6" w:rsidP="00AB3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027" w:rsidRDefault="006B1027" w:rsidP="00AB3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19AD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ь:</w:t>
      </w:r>
    </w:p>
    <w:p w:rsidR="006B1027" w:rsidRPr="002619AD" w:rsidRDefault="006B1027" w:rsidP="00AB3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                                                        _________________</w:t>
      </w:r>
    </w:p>
    <w:p w:rsidR="006B1027" w:rsidRPr="00E9692C" w:rsidRDefault="006B1027" w:rsidP="00AB3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                                                                                         подпись                                                           И.О. Фамилия</w:t>
      </w:r>
    </w:p>
    <w:p w:rsidR="006B1027" w:rsidRPr="002619AD" w:rsidRDefault="006B1027" w:rsidP="00AB3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9AD">
        <w:rPr>
          <w:rFonts w:ascii="Times New Roman" w:hAnsi="Times New Roman" w:cs="Times New Roman"/>
          <w:sz w:val="28"/>
          <w:szCs w:val="28"/>
        </w:rPr>
        <w:t>«___» ___________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19AD">
        <w:rPr>
          <w:rFonts w:ascii="Times New Roman" w:hAnsi="Times New Roman" w:cs="Times New Roman"/>
          <w:sz w:val="28"/>
          <w:szCs w:val="28"/>
        </w:rPr>
        <w:t>_ г.</w:t>
      </w:r>
    </w:p>
    <w:p w:rsidR="006B1027" w:rsidRDefault="006B1027" w:rsidP="00AB3E7A">
      <w:pPr>
        <w:spacing w:line="240" w:lineRule="auto"/>
        <w:ind w:firstLine="142"/>
        <w:rPr>
          <w:rFonts w:ascii="Times New Roman" w:hAnsi="Times New Roman" w:cs="Times New Roman"/>
        </w:rPr>
      </w:pPr>
      <w:r w:rsidRPr="002619AD">
        <w:rPr>
          <w:rFonts w:ascii="Times New Roman" w:hAnsi="Times New Roman" w:cs="Times New Roman"/>
        </w:rPr>
        <w:t>М.П.</w:t>
      </w:r>
    </w:p>
    <w:p w:rsidR="00F700D6" w:rsidRPr="00AB3E7A" w:rsidRDefault="00F700D6" w:rsidP="00F700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B1027" w:rsidRPr="00533984" w:rsidRDefault="006B1027" w:rsidP="006B1027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A440F5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6B1027" w:rsidRPr="00533984" w:rsidRDefault="006B1027" w:rsidP="006B1027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 w:rsidRPr="00533984">
        <w:rPr>
          <w:rFonts w:ascii="Times New Roman" w:hAnsi="Times New Roman" w:cs="Times New Roman"/>
          <w:sz w:val="24"/>
          <w:szCs w:val="24"/>
        </w:rPr>
        <w:t>к заявке на выполнение</w:t>
      </w:r>
    </w:p>
    <w:p w:rsidR="006B1027" w:rsidRPr="00533984" w:rsidRDefault="006B1027" w:rsidP="006B1027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33984">
        <w:rPr>
          <w:rFonts w:ascii="Times New Roman" w:hAnsi="Times New Roman" w:cs="Times New Roman"/>
          <w:sz w:val="24"/>
          <w:szCs w:val="24"/>
        </w:rPr>
        <w:t>аванпроекта</w:t>
      </w:r>
      <w:proofErr w:type="spellEnd"/>
    </w:p>
    <w:p w:rsidR="00F700D6" w:rsidRDefault="00F700D6" w:rsidP="00F70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0D6" w:rsidRDefault="00F700D6" w:rsidP="00F70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027" w:rsidRPr="001E782B" w:rsidRDefault="006B1027" w:rsidP="006B102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80"/>
        <w:gridCol w:w="236"/>
      </w:tblGrid>
      <w:tr w:rsidR="006B1027" w:rsidRPr="001E782B" w:rsidTr="00521A9D">
        <w:tc>
          <w:tcPr>
            <w:tcW w:w="4785" w:type="dxa"/>
          </w:tcPr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  <w:tc>
          <w:tcPr>
            <w:tcW w:w="5280" w:type="dxa"/>
          </w:tcPr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027" w:rsidRPr="001E782B" w:rsidTr="00521A9D">
        <w:trPr>
          <w:gridAfter w:val="1"/>
          <w:wAfter w:w="236" w:type="dxa"/>
        </w:trPr>
        <w:tc>
          <w:tcPr>
            <w:tcW w:w="4785" w:type="dxa"/>
          </w:tcPr>
          <w:p w:rsidR="006B1027" w:rsidRDefault="006B1027" w:rsidP="006B102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E782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[Должность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руководителя</w:t>
            </w:r>
          </w:p>
          <w:p w:rsidR="006B1027" w:rsidRPr="001E782B" w:rsidRDefault="006B1027" w:rsidP="006B102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организации-исполнителя</w:t>
            </w:r>
            <w:r w:rsidRPr="001E782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]</w:t>
            </w:r>
          </w:p>
          <w:p w:rsidR="006B1027" w:rsidRPr="001E782B" w:rsidRDefault="006B1027" w:rsidP="006B102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6B1027" w:rsidRPr="001E782B" w:rsidRDefault="006B1027" w:rsidP="006B102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6B1027" w:rsidRPr="001E782B" w:rsidRDefault="006B1027" w:rsidP="006B102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E7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_________________ </w:t>
            </w:r>
            <w:r w:rsidRPr="001E782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[И.О. Фамилия]</w:t>
            </w:r>
          </w:p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«___» _________ 20___ г.</w:t>
            </w:r>
          </w:p>
        </w:tc>
        <w:tc>
          <w:tcPr>
            <w:tcW w:w="5280" w:type="dxa"/>
          </w:tcPr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</w:t>
            </w:r>
          </w:p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  <w:sz w:val="28"/>
                <w:szCs w:val="28"/>
              </w:rPr>
              <w:t>Фонда перспективных исследований</w:t>
            </w:r>
          </w:p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</w:rPr>
              <w:t>(по доверенности от __</w:t>
            </w:r>
            <w:proofErr w:type="gramStart"/>
            <w:r w:rsidRPr="001E782B">
              <w:rPr>
                <w:rFonts w:ascii="Times New Roman" w:hAnsi="Times New Roman" w:cs="Times New Roman"/>
              </w:rPr>
              <w:t>_._</w:t>
            </w:r>
            <w:proofErr w:type="gramEnd"/>
            <w:r w:rsidRPr="001E782B">
              <w:rPr>
                <w:rFonts w:ascii="Times New Roman" w:hAnsi="Times New Roman" w:cs="Times New Roman"/>
              </w:rPr>
              <w:t>__. 202_ № ________)</w:t>
            </w:r>
          </w:p>
          <w:p w:rsidR="006B1027" w:rsidRPr="001E782B" w:rsidRDefault="006B1027" w:rsidP="006B10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027" w:rsidRPr="001E782B" w:rsidRDefault="006B1027" w:rsidP="006B102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E7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_________________ </w:t>
            </w:r>
            <w:r w:rsidRPr="001E782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[И.О. Фамилия]</w:t>
            </w:r>
          </w:p>
          <w:p w:rsidR="006B1027" w:rsidRPr="001E782B" w:rsidRDefault="006B1027" w:rsidP="006B102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«___» _________ 20___ г.</w:t>
            </w:r>
          </w:p>
        </w:tc>
      </w:tr>
    </w:tbl>
    <w:p w:rsidR="006B1027" w:rsidRPr="001E782B" w:rsidRDefault="006B1027" w:rsidP="006B10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027" w:rsidRPr="001E782B" w:rsidRDefault="006B1027" w:rsidP="006B10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027" w:rsidRPr="001E782B" w:rsidRDefault="006B1027" w:rsidP="006B10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027" w:rsidRPr="004B0BC2" w:rsidRDefault="006B1027" w:rsidP="006B1027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bookmarkStart w:id="1" w:name="_Toc316301250"/>
      <w:r w:rsidRPr="004B0BC2">
        <w:rPr>
          <w:rFonts w:ascii="Times New Roman" w:hAnsi="Times New Roman" w:cs="Times New Roman"/>
          <w:b/>
          <w:spacing w:val="20"/>
          <w:sz w:val="28"/>
          <w:szCs w:val="28"/>
        </w:rPr>
        <w:t>ТЕХНИЧЕСКОЕ ЗАДАНИЕ</w:t>
      </w:r>
      <w:bookmarkEnd w:id="1"/>
    </w:p>
    <w:p w:rsidR="006B1027" w:rsidRPr="004B0BC2" w:rsidRDefault="006B1027" w:rsidP="006B1027">
      <w:pPr>
        <w:pStyle w:val="2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0BC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реализацию</w:t>
      </w:r>
      <w:r w:rsidRPr="004B0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  <w:r w:rsidRPr="004B0BC2">
        <w:rPr>
          <w:rFonts w:ascii="Times New Roman" w:hAnsi="Times New Roman" w:cs="Times New Roman"/>
          <w:sz w:val="28"/>
          <w:szCs w:val="28"/>
        </w:rPr>
        <w:t>:</w:t>
      </w:r>
    </w:p>
    <w:p w:rsidR="006B1027" w:rsidRPr="004B0BC2" w:rsidRDefault="006B1027" w:rsidP="006B1027">
      <w:pPr>
        <w:pStyle w:val="ConsPlusNonformat"/>
        <w:outlineLvl w:val="0"/>
        <w:rPr>
          <w:rFonts w:ascii="Times New Roman" w:hAnsi="Times New Roman" w:cs="Times New Roman"/>
          <w:sz w:val="28"/>
          <w:szCs w:val="28"/>
        </w:rPr>
      </w:pPr>
    </w:p>
    <w:p w:rsidR="006B1027" w:rsidRPr="004B0BC2" w:rsidRDefault="006B1027" w:rsidP="006B1027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B0BC2">
        <w:rPr>
          <w:rFonts w:ascii="Times New Roman" w:hAnsi="Times New Roman" w:cs="Times New Roman"/>
          <w:sz w:val="28"/>
          <w:szCs w:val="28"/>
        </w:rPr>
        <w:t>«____________________________________________________»</w:t>
      </w:r>
      <w:r w:rsidRPr="004B0BC2">
        <w:rPr>
          <w:rFonts w:ascii="Times New Roman" w:hAnsi="Times New Roman" w:cs="Times New Roman"/>
          <w:i/>
          <w:sz w:val="28"/>
          <w:szCs w:val="28"/>
        </w:rPr>
        <w:t>,</w:t>
      </w:r>
    </w:p>
    <w:p w:rsidR="006B1027" w:rsidRPr="004B0BC2" w:rsidRDefault="006B1027" w:rsidP="006B10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0BC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</w:p>
    <w:p w:rsidR="006B1027" w:rsidRPr="004B0BC2" w:rsidRDefault="006B1027" w:rsidP="006B10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B1027" w:rsidRPr="004B0BC2" w:rsidRDefault="006B1027" w:rsidP="006B10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0BC2">
        <w:rPr>
          <w:rFonts w:ascii="Times New Roman" w:hAnsi="Times New Roman" w:cs="Times New Roman"/>
          <w:sz w:val="28"/>
          <w:szCs w:val="28"/>
        </w:rPr>
        <w:t xml:space="preserve">шифр «____________» </w:t>
      </w:r>
    </w:p>
    <w:p w:rsidR="006B1027" w:rsidRPr="00A117DD" w:rsidRDefault="006B1027" w:rsidP="006B102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B1027" w:rsidRPr="00A117DD" w:rsidRDefault="006B1027" w:rsidP="006B1027">
      <w:pPr>
        <w:rPr>
          <w:rFonts w:eastAsiaTheme="minorHAnsi"/>
          <w:sz w:val="28"/>
          <w:szCs w:val="28"/>
          <w:lang w:eastAsia="en-US"/>
        </w:rPr>
      </w:pPr>
      <w:r w:rsidRPr="00A117DD">
        <w:rPr>
          <w:sz w:val="28"/>
          <w:szCs w:val="28"/>
        </w:rPr>
        <w:br w:type="page"/>
      </w: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117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Основание для реализации </w:t>
      </w:r>
      <w:proofErr w:type="spellStart"/>
      <w:r w:rsidRPr="00A117DD">
        <w:rPr>
          <w:rFonts w:ascii="Times New Roman" w:hAnsi="Times New Roman" w:cs="Times New Roman"/>
          <w:b/>
          <w:sz w:val="28"/>
          <w:szCs w:val="28"/>
        </w:rPr>
        <w:t>аванпроекта</w:t>
      </w:r>
      <w:proofErr w:type="spellEnd"/>
      <w:r w:rsidRPr="00A117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1027" w:rsidRPr="00A117DD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sz w:val="28"/>
          <w:szCs w:val="28"/>
        </w:rPr>
        <w:t xml:space="preserve">Основанием для реализации </w:t>
      </w:r>
      <w:proofErr w:type="spellStart"/>
      <w:r w:rsidRPr="00A117DD"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  <w:r w:rsidRPr="00A117DD">
        <w:rPr>
          <w:rFonts w:ascii="Times New Roman" w:hAnsi="Times New Roman" w:cs="Times New Roman"/>
          <w:sz w:val="28"/>
          <w:szCs w:val="28"/>
        </w:rPr>
        <w:t xml:space="preserve"> является решение правления Фонда перспективных исследований (протокол от «___» _______ 20__ г. №____)</w:t>
      </w: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B1027" w:rsidRPr="00A117DD" w:rsidRDefault="006B1027" w:rsidP="00A440F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Сроки реализации </w:t>
      </w:r>
      <w:proofErr w:type="spellStart"/>
      <w:r w:rsidRPr="00A117DD">
        <w:rPr>
          <w:rFonts w:ascii="Times New Roman" w:hAnsi="Times New Roman" w:cs="Times New Roman"/>
          <w:b/>
          <w:sz w:val="28"/>
          <w:szCs w:val="28"/>
        </w:rPr>
        <w:t>аванпроекта</w:t>
      </w:r>
      <w:proofErr w:type="spellEnd"/>
      <w:r w:rsidRPr="00A117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B1027" w:rsidRPr="00A117DD" w:rsidRDefault="006B1027" w:rsidP="00A440F5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Начало – «__» __________ 20__ г. Окончание – «__» ___________ 20__ г.</w:t>
      </w:r>
    </w:p>
    <w:p w:rsidR="006B1027" w:rsidRPr="00A117DD" w:rsidRDefault="006B1027" w:rsidP="00A440F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Цели и задачи </w:t>
      </w:r>
      <w:proofErr w:type="spellStart"/>
      <w:r w:rsidRPr="00A117DD">
        <w:rPr>
          <w:rFonts w:ascii="Times New Roman" w:hAnsi="Times New Roman" w:cs="Times New Roman"/>
          <w:b/>
          <w:sz w:val="28"/>
          <w:szCs w:val="28"/>
        </w:rPr>
        <w:t>аванпроекта</w:t>
      </w:r>
      <w:proofErr w:type="spellEnd"/>
    </w:p>
    <w:p w:rsidR="006B1027" w:rsidRPr="00A117DD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Общая характеристика и оценка состояния вопросов, решаемых в </w:t>
      </w:r>
      <w:proofErr w:type="spellStart"/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аванпроекте</w:t>
      </w:r>
      <w:proofErr w:type="spellEnd"/>
    </w:p>
    <w:p w:rsidR="006B1027" w:rsidRPr="00A117DD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(Приводят общую характеристику и оценку состояния вопросов, решаемых при реализации </w:t>
      </w:r>
      <w:proofErr w:type="spellStart"/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аванпроекта</w:t>
      </w:r>
      <w:proofErr w:type="spellEnd"/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, связь с обороноспособностью и безопасностью государства, формулируют проблему, на решение которой нацелен </w:t>
      </w:r>
      <w:proofErr w:type="spellStart"/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>аванпроект</w:t>
      </w:r>
      <w:proofErr w:type="spellEnd"/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, и ее актуальность; указывают отличительные черты </w:t>
      </w:r>
      <w:proofErr w:type="spellStart"/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аванпроекта</w:t>
      </w:r>
      <w:proofErr w:type="spellEnd"/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и его результатов, квалифицируемые как прорывные).</w:t>
      </w: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Цели </w:t>
      </w:r>
      <w:proofErr w:type="spellStart"/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аванпроекта</w:t>
      </w:r>
      <w:proofErr w:type="spellEnd"/>
    </w:p>
    <w:p w:rsidR="006B1027" w:rsidRPr="00A117DD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A117DD">
        <w:rPr>
          <w:rFonts w:ascii="Times New Roman" w:hAnsi="Times New Roman" w:cs="Times New Roman"/>
          <w:i/>
          <w:color w:val="0070C0"/>
          <w:sz w:val="28"/>
          <w:szCs w:val="28"/>
        </w:rPr>
        <w:t>(Излагают цели, достижение которых подтверждает реализуемость прорывных научно-технических идей).</w:t>
      </w: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Задачи </w:t>
      </w:r>
      <w:proofErr w:type="spellStart"/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аванпроекта</w:t>
      </w:r>
      <w:proofErr w:type="spellEnd"/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3.3.1.</w:t>
      </w:r>
    </w:p>
    <w:p w:rsidR="006B1027" w:rsidRPr="00A117DD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7DD">
        <w:rPr>
          <w:rFonts w:ascii="Times New Roman" w:hAnsi="Times New Roman" w:cs="Times New Roman"/>
          <w:color w:val="000000" w:themeColor="text1"/>
          <w:sz w:val="28"/>
          <w:szCs w:val="28"/>
        </w:rPr>
        <w:t>3.3.2.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/>
          <w:sz w:val="24"/>
          <w:szCs w:val="22"/>
        </w:rPr>
      </w:pPr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>3.3.</w:t>
      </w:r>
      <w:r w:rsidRPr="00B41E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(Излагают задачи, решение которых обеспечивает достижение целей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. Каждая из задач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должна быть направлена на достижение не менее одного результата, указанного в техническом задании).</w:t>
      </w:r>
    </w:p>
    <w:p w:rsidR="006B1027" w:rsidRPr="00B41E6C" w:rsidRDefault="006B1027" w:rsidP="00A440F5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Требования к реализации </w:t>
      </w:r>
      <w:proofErr w:type="spellStart"/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аванпроекта</w:t>
      </w:r>
      <w:proofErr w:type="spellEnd"/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41E6C">
        <w:rPr>
          <w:rFonts w:ascii="Times New Roman" w:hAnsi="Times New Roman" w:cs="Times New Roman"/>
          <w:spacing w:val="-4"/>
          <w:sz w:val="28"/>
          <w:szCs w:val="28"/>
        </w:rPr>
        <w:t xml:space="preserve">4.1. Планируемые результаты </w:t>
      </w:r>
      <w:proofErr w:type="spellStart"/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4.1.1.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4.1.2.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4"/>
          <w:szCs w:val="22"/>
        </w:rPr>
      </w:pPr>
      <w:r w:rsidRPr="00B41E6C">
        <w:rPr>
          <w:rFonts w:ascii="Times New Roman" w:hAnsi="Times New Roman" w:cs="Times New Roman"/>
          <w:sz w:val="28"/>
          <w:szCs w:val="28"/>
        </w:rPr>
        <w:t>4.1.</w:t>
      </w:r>
      <w:r w:rsidRPr="00B41E6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41E6C">
        <w:rPr>
          <w:rFonts w:ascii="Times New Roman" w:hAnsi="Times New Roman" w:cs="Times New Roman"/>
          <w:sz w:val="28"/>
          <w:szCs w:val="28"/>
        </w:rPr>
        <w:t>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B41E6C">
        <w:rPr>
          <w:rFonts w:ascii="Times New Roman" w:hAnsi="Times New Roman" w:cs="Times New Roman"/>
          <w:color w:val="0070C0"/>
          <w:sz w:val="28"/>
          <w:szCs w:val="22"/>
        </w:rPr>
        <w:t>(</w:t>
      </w:r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 xml:space="preserve">Формулируют ожидаемые результаты реализации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: какие образцы, демонстраторы, технологии планируется создать и их назначение</w:t>
      </w:r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со ссылкой на соответствующие задачи по п. 3.3</w:t>
      </w:r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; у</w:t>
      </w:r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казывают необходимость разработки, изготовления и испытания макетов (моделей, экспериментальных образцов), их назначение, количество, необходимость разработки на них конструкторской и другой технической документации, ее состав).</w:t>
      </w:r>
    </w:p>
    <w:p w:rsidR="006B1027" w:rsidRPr="00B41E6C" w:rsidRDefault="006B1027" w:rsidP="00A440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6B1027" w:rsidRPr="00B41E6C" w:rsidRDefault="006B1027" w:rsidP="00A440F5">
      <w:pPr>
        <w:spacing w:after="0" w:line="240" w:lineRule="auto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B41E6C">
        <w:rPr>
          <w:rFonts w:ascii="Times New Roman" w:hAnsi="Times New Roman" w:cs="Times New Roman"/>
          <w:spacing w:val="-3"/>
          <w:sz w:val="28"/>
          <w:szCs w:val="28"/>
        </w:rPr>
        <w:t>4.2. Требования к исследованиям</w:t>
      </w:r>
    </w:p>
    <w:p w:rsidR="00B41E6C" w:rsidRPr="00B41E6C" w:rsidRDefault="00B41E6C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color w:val="0070C0"/>
          <w:sz w:val="28"/>
          <w:szCs w:val="28"/>
          <w:lang w:eastAsia="en-US"/>
        </w:rPr>
      </w:pPr>
      <w:r w:rsidRPr="00B41E6C">
        <w:rPr>
          <w:rFonts w:ascii="Times New Roman" w:eastAsiaTheme="minorHAnsi" w:hAnsi="Times New Roman" w:cs="Times New Roman"/>
          <w:i/>
          <w:color w:val="0070C0"/>
          <w:sz w:val="28"/>
          <w:szCs w:val="28"/>
          <w:lang w:eastAsia="en-US"/>
        </w:rPr>
        <w:t>(Приводят требования к объему и методам разработки, к разработке математического и программного обеспечения исследований, способам и точности обработки результатов исследований, к объему аналитических и (или) статистических данных, используемых в процессе разработки)</w:t>
      </w:r>
    </w:p>
    <w:p w:rsidR="006B1027" w:rsidRPr="00B41E6C" w:rsidRDefault="006B1027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4.2.N. В ходе выполнения </w:t>
      </w:r>
      <w:proofErr w:type="spellStart"/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>аванпроекта</w:t>
      </w:r>
      <w:proofErr w:type="spellEnd"/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должны быть проведены патентные исследования по теме «</w:t>
      </w:r>
      <w:r w:rsidR="00B41E6C"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</w:t>
      </w:r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на технический уровень предлагаемых в </w:t>
      </w:r>
      <w:proofErr w:type="spellStart"/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>аванпроекте</w:t>
      </w:r>
      <w:proofErr w:type="spellEnd"/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решений в соответствии с ГОСТ Р 15.011-2024 «Интеллектуальная собственность. Патентные исследования. Содержание и по</w:t>
      </w:r>
      <w:r w:rsidR="00B41E6C"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>рядок проведения», в том числе</w:t>
      </w:r>
      <w:r w:rsidRPr="00B41E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мониторинг научной деятельности по данному направлению работ в передовых странах.</w:t>
      </w:r>
    </w:p>
    <w:p w:rsidR="006B1027" w:rsidRPr="00B41E6C" w:rsidRDefault="006B1027" w:rsidP="00A440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B1027" w:rsidRPr="00B41E6C" w:rsidRDefault="006B1027" w:rsidP="00A440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41E6C">
        <w:rPr>
          <w:rFonts w:ascii="Times New Roman" w:hAnsi="Times New Roman" w:cs="Times New Roman"/>
          <w:spacing w:val="-6"/>
          <w:sz w:val="28"/>
          <w:szCs w:val="28"/>
        </w:rPr>
        <w:t>4.</w:t>
      </w:r>
      <w:r w:rsidR="00B41E6C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B41E6C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B41E6C">
        <w:rPr>
          <w:rFonts w:ascii="Times New Roman" w:hAnsi="Times New Roman" w:cs="Times New Roman"/>
          <w:spacing w:val="-3"/>
          <w:sz w:val="28"/>
          <w:szCs w:val="28"/>
        </w:rPr>
        <w:t xml:space="preserve"> Исходные данные, планируемые к использованию при реализации </w:t>
      </w:r>
      <w:proofErr w:type="spellStart"/>
      <w:r w:rsidRPr="00B41E6C">
        <w:rPr>
          <w:rFonts w:ascii="Times New Roman" w:hAnsi="Times New Roman" w:cs="Times New Roman"/>
          <w:spacing w:val="-3"/>
          <w:sz w:val="28"/>
          <w:szCs w:val="28"/>
        </w:rPr>
        <w:t>аванпроекта</w:t>
      </w:r>
      <w:proofErr w:type="spellEnd"/>
    </w:p>
    <w:p w:rsidR="006B1027" w:rsidRPr="00B41E6C" w:rsidRDefault="006B1027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color w:val="0070C0"/>
          <w:sz w:val="28"/>
          <w:szCs w:val="28"/>
          <w:lang w:eastAsia="en-US"/>
        </w:rPr>
      </w:pPr>
      <w:r w:rsidRPr="00B41E6C">
        <w:rPr>
          <w:rFonts w:ascii="Times New Roman" w:eastAsiaTheme="minorHAnsi" w:hAnsi="Times New Roman" w:cs="Times New Roman"/>
          <w:i/>
          <w:color w:val="0070C0"/>
          <w:sz w:val="28"/>
          <w:szCs w:val="28"/>
          <w:lang w:eastAsia="en-US"/>
        </w:rPr>
        <w:t>(Указывают при необходимости использования в качестве исходных данных информацию сторонних организаций).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Требования к результатам </w:t>
      </w:r>
      <w:proofErr w:type="spellStart"/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аванпроекта</w:t>
      </w:r>
      <w:proofErr w:type="spellEnd"/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>5.1. Требования к создаваемым образцам (демонстраторам, технологиям)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5.1.1.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5.1.2.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4"/>
          <w:szCs w:val="22"/>
        </w:rPr>
      </w:pPr>
      <w:r w:rsidRPr="00B41E6C">
        <w:rPr>
          <w:rFonts w:ascii="Times New Roman" w:hAnsi="Times New Roman" w:cs="Times New Roman"/>
          <w:sz w:val="28"/>
          <w:szCs w:val="28"/>
        </w:rPr>
        <w:t>5.1.</w:t>
      </w:r>
      <w:r w:rsidRPr="00B41E6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41E6C">
        <w:rPr>
          <w:rFonts w:ascii="Times New Roman" w:hAnsi="Times New Roman" w:cs="Times New Roman"/>
          <w:sz w:val="28"/>
          <w:szCs w:val="28"/>
        </w:rPr>
        <w:t>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2"/>
        </w:rPr>
      </w:pPr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 xml:space="preserve">(Указывают состав и технический облик создаваемых образцов (демонстраторов, технологий); требования, определяемые их назначением, условиями эксплуатации и применения; ожидаемые показатели, характеризующие их прорывные свойства; иные показатели, значимо отличающие создаваемые образцы от аналогов. Требования предъявляются отдельно к каждому результату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. Также указываются требования к форме представления результатов, демонстрируемых на отчетно-контрольных мероприятиях Заказчика).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41E6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5.2. Требования к контрольным (демонстрационным) экспериментам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5.2.1.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5.2.2.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sz w:val="24"/>
          <w:szCs w:val="22"/>
        </w:rPr>
      </w:pPr>
      <w:r w:rsidRPr="00B41E6C">
        <w:rPr>
          <w:rFonts w:ascii="Times New Roman" w:hAnsi="Times New Roman" w:cs="Times New Roman"/>
          <w:sz w:val="28"/>
          <w:szCs w:val="28"/>
        </w:rPr>
        <w:t>5.2.</w:t>
      </w:r>
      <w:r w:rsidRPr="00B41E6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41E6C">
        <w:rPr>
          <w:rFonts w:ascii="Times New Roman" w:hAnsi="Times New Roman" w:cs="Times New Roman"/>
          <w:sz w:val="28"/>
          <w:szCs w:val="28"/>
        </w:rPr>
        <w:t>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2"/>
        </w:rPr>
      </w:pPr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 xml:space="preserve">(Указывают содержание и основные требования к порядку проведения контрольных (демонстрационных) экспериментов, подтверждающие достижение требований к результатам по п. 4.1 и п. 5.1, проведение которых планируется по итогам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. Указывают порядок разработки программ и методик испытаний на основании требований к контрольным (демонстрационным) экспериментам).</w:t>
      </w:r>
    </w:p>
    <w:p w:rsidR="006B1027" w:rsidRPr="00B41E6C" w:rsidRDefault="006B1027" w:rsidP="00A440F5">
      <w:pPr>
        <w:pStyle w:val="ConsPlusNonformat"/>
        <w:rPr>
          <w:rFonts w:ascii="Times New Roman" w:hAnsi="Times New Roman" w:cs="Times New Roman"/>
          <w:color w:val="0070C0"/>
          <w:sz w:val="28"/>
          <w:szCs w:val="22"/>
        </w:rPr>
      </w:pP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 Требования к результатам интеллектуальной деятельности 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5.3.1. В процессе работы по </w:t>
      </w:r>
      <w:proofErr w:type="spellStart"/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>аванпроекту</w:t>
      </w:r>
      <w:proofErr w:type="spellEnd"/>
      <w:r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быть получены следующие результаты интеллектуальной деятельности.</w:t>
      </w:r>
    </w:p>
    <w:p w:rsidR="00B41E6C" w:rsidRPr="004B0BC2" w:rsidRDefault="00B41E6C" w:rsidP="00A440F5">
      <w:pPr>
        <w:pStyle w:val="ConsPlusNonformat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4B0BC2">
        <w:rPr>
          <w:rFonts w:ascii="Times New Roman" w:hAnsi="Times New Roman" w:cs="Times New Roman"/>
          <w:i/>
          <w:sz w:val="28"/>
          <w:szCs w:val="28"/>
        </w:rPr>
        <w:t>5.3.1.1. Изобретение по направлению…</w:t>
      </w:r>
    </w:p>
    <w:p w:rsidR="00B41E6C" w:rsidRPr="004B0BC2" w:rsidRDefault="00B41E6C" w:rsidP="00A440F5">
      <w:pPr>
        <w:pStyle w:val="ConsPlusNonformat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4B0BC2">
        <w:rPr>
          <w:rFonts w:ascii="Times New Roman" w:hAnsi="Times New Roman" w:cs="Times New Roman"/>
          <w:i/>
          <w:sz w:val="28"/>
          <w:szCs w:val="28"/>
        </w:rPr>
        <w:t>5.3.1.2. Полезная модель по направлению…</w:t>
      </w:r>
    </w:p>
    <w:p w:rsidR="00B41E6C" w:rsidRDefault="00B41E6C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0BC2">
        <w:rPr>
          <w:rFonts w:ascii="Times New Roman" w:hAnsi="Times New Roman" w:cs="Times New Roman"/>
          <w:i/>
          <w:sz w:val="28"/>
          <w:szCs w:val="28"/>
        </w:rPr>
        <w:t>5.3.1.3. Программа для ЭВМ по направлению…</w:t>
      </w:r>
    </w:p>
    <w:p w:rsidR="00B41E6C" w:rsidRDefault="00B41E6C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5.3.1.4. База данных по направлению…</w:t>
      </w:r>
    </w:p>
    <w:p w:rsidR="00B41E6C" w:rsidRPr="004B0BC2" w:rsidRDefault="00B41E6C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5.3.1.5. Топология интегральной микросхемы по направлению…</w:t>
      </w:r>
    </w:p>
    <w:p w:rsidR="00B41E6C" w:rsidRDefault="00B41E6C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5.3.1.6</w:t>
      </w:r>
      <w:r w:rsidRPr="004B0BC2">
        <w:rPr>
          <w:rFonts w:ascii="Times New Roman" w:hAnsi="Times New Roman" w:cs="Times New Roman"/>
          <w:i/>
          <w:sz w:val="28"/>
          <w:szCs w:val="28"/>
        </w:rPr>
        <w:t>. Секрет производства (ноу-хау) по направлению…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2"/>
        </w:rPr>
      </w:pPr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lastRenderedPageBreak/>
        <w:t xml:space="preserve">(Указывают какие результаты интеллектуальной деятельности должны быть получены в рамках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 xml:space="preserve"> с привязкой к планируемым результатам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2"/>
        </w:rPr>
        <w:t xml:space="preserve"> по п. 4.1).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B41E6C">
        <w:rPr>
          <w:rFonts w:ascii="Times New Roman" w:hAnsi="Times New Roman" w:cs="Times New Roman"/>
          <w:sz w:val="28"/>
          <w:szCs w:val="22"/>
        </w:rPr>
        <w:t xml:space="preserve">5.3.2. В случае, если при реализации </w:t>
      </w:r>
      <w:proofErr w:type="spellStart"/>
      <w:r w:rsidRPr="00B41E6C">
        <w:rPr>
          <w:rFonts w:ascii="Times New Roman" w:hAnsi="Times New Roman" w:cs="Times New Roman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sz w:val="28"/>
          <w:szCs w:val="22"/>
        </w:rPr>
        <w:t xml:space="preserve"> будут получены другие результаты интеллектуальной деятельности, то Исполнителем в рамках </w:t>
      </w:r>
      <w:proofErr w:type="spellStart"/>
      <w:r w:rsidRPr="00B41E6C">
        <w:rPr>
          <w:rFonts w:ascii="Times New Roman" w:hAnsi="Times New Roman" w:cs="Times New Roman"/>
          <w:sz w:val="28"/>
          <w:szCs w:val="22"/>
        </w:rPr>
        <w:t>аванпроекта</w:t>
      </w:r>
      <w:proofErr w:type="spellEnd"/>
      <w:r w:rsidRPr="00B41E6C">
        <w:rPr>
          <w:rFonts w:ascii="Times New Roman" w:hAnsi="Times New Roman" w:cs="Times New Roman"/>
          <w:sz w:val="28"/>
          <w:szCs w:val="22"/>
        </w:rPr>
        <w:t xml:space="preserve"> должны быть подготовлены </w:t>
      </w:r>
      <w:r w:rsidR="00623933" w:rsidRPr="00B41E6C">
        <w:rPr>
          <w:rFonts w:ascii="Times New Roman" w:hAnsi="Times New Roman" w:cs="Times New Roman"/>
          <w:sz w:val="28"/>
          <w:szCs w:val="22"/>
        </w:rPr>
        <w:t xml:space="preserve">в соответствии с требованиями Роспатента </w:t>
      </w:r>
      <w:r w:rsidRPr="00B41E6C">
        <w:rPr>
          <w:rFonts w:ascii="Times New Roman" w:hAnsi="Times New Roman" w:cs="Times New Roman"/>
          <w:sz w:val="28"/>
          <w:szCs w:val="22"/>
        </w:rPr>
        <w:t>и переданы Заказчику реферат</w:t>
      </w:r>
      <w:r w:rsidR="00623933">
        <w:rPr>
          <w:rFonts w:ascii="Times New Roman" w:hAnsi="Times New Roman" w:cs="Times New Roman"/>
          <w:sz w:val="28"/>
          <w:szCs w:val="22"/>
        </w:rPr>
        <w:t>ы с описанием результатов интеллектуальной деятельности и</w:t>
      </w:r>
      <w:r w:rsidRPr="00B41E6C">
        <w:rPr>
          <w:rFonts w:ascii="Times New Roman" w:hAnsi="Times New Roman" w:cs="Times New Roman"/>
          <w:sz w:val="28"/>
          <w:szCs w:val="22"/>
        </w:rPr>
        <w:t xml:space="preserve"> проекты заявок на </w:t>
      </w:r>
      <w:r w:rsidR="00623933">
        <w:rPr>
          <w:rFonts w:ascii="Times New Roman" w:hAnsi="Times New Roman" w:cs="Times New Roman"/>
          <w:sz w:val="28"/>
          <w:szCs w:val="22"/>
        </w:rPr>
        <w:t>получение</w:t>
      </w:r>
      <w:r w:rsidRPr="00B41E6C">
        <w:rPr>
          <w:rFonts w:ascii="Times New Roman" w:hAnsi="Times New Roman" w:cs="Times New Roman"/>
          <w:sz w:val="28"/>
          <w:szCs w:val="22"/>
        </w:rPr>
        <w:t xml:space="preserve"> </w:t>
      </w:r>
      <w:r w:rsidR="00623933">
        <w:rPr>
          <w:rFonts w:ascii="Times New Roman" w:hAnsi="Times New Roman" w:cs="Times New Roman"/>
          <w:sz w:val="28"/>
          <w:szCs w:val="22"/>
        </w:rPr>
        <w:t xml:space="preserve">Заказчиком </w:t>
      </w:r>
      <w:r w:rsidRPr="00B41E6C">
        <w:rPr>
          <w:rFonts w:ascii="Times New Roman" w:hAnsi="Times New Roman" w:cs="Times New Roman"/>
          <w:sz w:val="28"/>
          <w:szCs w:val="22"/>
        </w:rPr>
        <w:t>патент</w:t>
      </w:r>
      <w:r w:rsidR="00623933">
        <w:rPr>
          <w:rFonts w:ascii="Times New Roman" w:hAnsi="Times New Roman" w:cs="Times New Roman"/>
          <w:sz w:val="28"/>
          <w:szCs w:val="22"/>
        </w:rPr>
        <w:t>ов и</w:t>
      </w:r>
      <w:r w:rsidRPr="00B41E6C">
        <w:rPr>
          <w:rFonts w:ascii="Times New Roman" w:hAnsi="Times New Roman" w:cs="Times New Roman"/>
          <w:sz w:val="28"/>
          <w:szCs w:val="22"/>
        </w:rPr>
        <w:t xml:space="preserve"> </w:t>
      </w:r>
      <w:r w:rsidR="00623933">
        <w:rPr>
          <w:rFonts w:ascii="Times New Roman" w:hAnsi="Times New Roman" w:cs="Times New Roman"/>
          <w:sz w:val="28"/>
          <w:szCs w:val="22"/>
        </w:rPr>
        <w:t>(или) свидетельств о государственной регистрации таких результатов</w:t>
      </w:r>
      <w:r w:rsidRPr="00B41E6C">
        <w:rPr>
          <w:rFonts w:ascii="Times New Roman" w:hAnsi="Times New Roman" w:cs="Times New Roman"/>
          <w:sz w:val="28"/>
          <w:szCs w:val="22"/>
        </w:rPr>
        <w:t>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Pr="00B41E6C">
        <w:rPr>
          <w:rFonts w:ascii="Times New Roman" w:hAnsi="Times New Roman" w:cs="Times New Roman"/>
          <w:b/>
          <w:sz w:val="28"/>
          <w:szCs w:val="28"/>
        </w:rPr>
        <w:t>Сроки выполнения работ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7"/>
        <w:gridCol w:w="2755"/>
        <w:gridCol w:w="1999"/>
        <w:gridCol w:w="2248"/>
        <w:gridCol w:w="1280"/>
        <w:gridCol w:w="1280"/>
      </w:tblGrid>
      <w:tr w:rsidR="006B1027" w:rsidRPr="00B41E6C" w:rsidTr="00623933">
        <w:trPr>
          <w:trHeight w:val="534"/>
          <w:tblHeader/>
        </w:trPr>
        <w:tc>
          <w:tcPr>
            <w:tcW w:w="3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№</w:t>
            </w:r>
          </w:p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п/п</w:t>
            </w:r>
          </w:p>
        </w:tc>
        <w:tc>
          <w:tcPr>
            <w:tcW w:w="13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Содержание работ по </w:t>
            </w:r>
            <w:proofErr w:type="spellStart"/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аванпроекту</w:t>
            </w:r>
            <w:proofErr w:type="spellEnd"/>
          </w:p>
        </w:tc>
        <w:tc>
          <w:tcPr>
            <w:tcW w:w="9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Выдаваемые результаты,</w:t>
            </w:r>
          </w:p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НТП и ОНТД**</w:t>
            </w:r>
          </w:p>
        </w:tc>
        <w:tc>
          <w:tcPr>
            <w:tcW w:w="11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Исполнитель, соисполнитель**</w:t>
            </w:r>
          </w:p>
        </w:tc>
        <w:tc>
          <w:tcPr>
            <w:tcW w:w="12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Сроки выполнения ** </w:t>
            </w:r>
          </w:p>
        </w:tc>
      </w:tr>
      <w:tr w:rsidR="006B1027" w:rsidRPr="00B41E6C" w:rsidTr="00623933">
        <w:trPr>
          <w:trHeight w:val="230"/>
          <w:tblHeader/>
        </w:trPr>
        <w:tc>
          <w:tcPr>
            <w:tcW w:w="30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8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начало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окончание</w:t>
            </w:r>
          </w:p>
        </w:tc>
      </w:tr>
      <w:tr w:rsidR="006B1027" w:rsidRPr="00B41E6C" w:rsidTr="00623933">
        <w:trPr>
          <w:trHeight w:val="25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1.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Del="00A13D7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 xml:space="preserve">Наименование работ (задача </w:t>
            </w:r>
            <w:proofErr w:type="spellStart"/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аванпроекта</w:t>
            </w:r>
            <w:proofErr w:type="spellEnd"/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) (согласно п.__ ТЗ)*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B1027" w:rsidRPr="00B41E6C" w:rsidTr="00623933">
        <w:trPr>
          <w:trHeight w:val="33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1.1.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  <w:color w:val="0070C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B1027" w:rsidRPr="00B41E6C" w:rsidTr="00623933">
        <w:trPr>
          <w:trHeight w:val="27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….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…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B1027" w:rsidRPr="00B41E6C" w:rsidTr="00623933">
        <w:trPr>
          <w:trHeight w:val="242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2.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 xml:space="preserve">Наименование работ  (задача </w:t>
            </w:r>
            <w:proofErr w:type="spellStart"/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аванпроекта</w:t>
            </w:r>
            <w:proofErr w:type="spellEnd"/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) (согласно п.__ ТЗ)*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B1027" w:rsidRPr="00B41E6C" w:rsidTr="00623933">
        <w:trPr>
          <w:trHeight w:val="242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…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B1027" w:rsidRPr="00B41E6C" w:rsidTr="00623933">
        <w:trPr>
          <w:trHeight w:val="61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3.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Контрольный эксперимент (контрольное событие)…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</w:t>
            </w:r>
            <w:proofErr w:type="gramStart"/>
            <w:r w:rsidRPr="00B41E6C">
              <w:rPr>
                <w:rFonts w:ascii="Times New Roman" w:hAnsi="Times New Roman" w:cs="Times New Roman"/>
              </w:rPr>
              <w:t>_._</w:t>
            </w:r>
            <w:proofErr w:type="gramEnd"/>
            <w:r w:rsidRPr="00B41E6C">
              <w:rPr>
                <w:rFonts w:ascii="Times New Roman" w:hAnsi="Times New Roman" w:cs="Times New Roman"/>
              </w:rPr>
              <w:t>_.20___</w:t>
            </w:r>
          </w:p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B1027" w:rsidRPr="00B41E6C" w:rsidTr="00623933">
        <w:trPr>
          <w:trHeight w:val="36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4.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 xml:space="preserve">Сдача Заказчику отчетной документации по </w:t>
            </w:r>
            <w:proofErr w:type="spellStart"/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аванпроекту</w:t>
            </w:r>
            <w:proofErr w:type="spellEnd"/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27" w:rsidRPr="00B41E6C" w:rsidRDefault="006B1027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23933" w:rsidRPr="00B41E6C" w:rsidTr="00521A9D">
        <w:trPr>
          <w:trHeight w:val="81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5.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 xml:space="preserve">Сдача Заказчику научно-технических результатов </w:t>
            </w:r>
            <w:proofErr w:type="spellStart"/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аванпроекта</w:t>
            </w:r>
            <w:proofErr w:type="spellEnd"/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23933" w:rsidRPr="00B41E6C" w:rsidTr="00521A9D">
        <w:trPr>
          <w:trHeight w:val="81"/>
        </w:trPr>
        <w:tc>
          <w:tcPr>
            <w:tcW w:w="308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135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23933" w:rsidRPr="00B41E6C" w:rsidTr="00521A9D">
        <w:trPr>
          <w:trHeight w:val="81"/>
        </w:trPr>
        <w:tc>
          <w:tcPr>
            <w:tcW w:w="308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135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  <w:tr w:rsidR="00623933" w:rsidRPr="00B41E6C" w:rsidTr="00521A9D">
        <w:trPr>
          <w:trHeight w:val="81"/>
        </w:trPr>
        <w:tc>
          <w:tcPr>
            <w:tcW w:w="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135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70C0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en-US"/>
              </w:rPr>
              <w:t xml:space="preserve">проект </w:t>
            </w: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Акт</w:t>
            </w:r>
            <w:r>
              <w:rPr>
                <w:rFonts w:ascii="Times New Roman" w:hAnsi="Times New Roman" w:cs="Times New Roman"/>
                <w:i/>
                <w:color w:val="0070C0"/>
                <w:lang w:eastAsia="en-US"/>
              </w:rPr>
              <w:t>а</w:t>
            </w:r>
            <w:r w:rsidRPr="00B41E6C">
              <w:rPr>
                <w:rFonts w:ascii="Times New Roman" w:hAnsi="Times New Roman" w:cs="Times New Roman"/>
                <w:i/>
                <w:color w:val="0070C0"/>
                <w:lang w:eastAsia="en-US"/>
              </w:rPr>
              <w:t xml:space="preserve"> научно-технической приемки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33" w:rsidRPr="00B41E6C" w:rsidRDefault="00623933" w:rsidP="00A440F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6C">
              <w:rPr>
                <w:rFonts w:ascii="Times New Roman" w:hAnsi="Times New Roman" w:cs="Times New Roman"/>
              </w:rPr>
              <w:t>__.__.20___</w:t>
            </w:r>
          </w:p>
        </w:tc>
      </w:tr>
    </w:tbl>
    <w:p w:rsidR="006B1027" w:rsidRPr="00B41E6C" w:rsidRDefault="006B1027" w:rsidP="00A440F5">
      <w:pPr>
        <w:pStyle w:val="ConsPlusNonformat"/>
        <w:ind w:firstLine="708"/>
        <w:jc w:val="both"/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</w:pPr>
      <w:r w:rsidRPr="00B41E6C"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  <w:t xml:space="preserve">*Указывают наименования работ (в соответствии с задачами согласно п. 3.3) с учетом требований к реализации </w:t>
      </w:r>
      <w:proofErr w:type="spellStart"/>
      <w:r w:rsidRPr="00B41E6C"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  <w:t xml:space="preserve"> (п. 4) и к результатам (п. 5).</w:t>
      </w:r>
    </w:p>
    <w:p w:rsidR="006B1027" w:rsidRPr="00B41E6C" w:rsidRDefault="006B1027" w:rsidP="00A440F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</w:pPr>
      <w:r w:rsidRPr="00B41E6C"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  <w:t>**</w:t>
      </w:r>
      <w:r w:rsidRPr="00B41E6C"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lang w:eastAsia="en-US"/>
        </w:rPr>
        <w:t xml:space="preserve"> Указывают по каждой строке таблицы.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Перечень </w:t>
      </w:r>
      <w:r w:rsidRPr="00B41E6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научно-технической продукции</w:t>
      </w: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41E6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 разрабатываемой</w:t>
      </w: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документации и требования к ним</w:t>
      </w:r>
    </w:p>
    <w:p w:rsidR="00623933" w:rsidRPr="004B0BC2" w:rsidRDefault="00623933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>7.1. Отчетная научно-техническая документация представляется в объеме, предусмотренном разделом 6 настоящего технического задания.</w:t>
      </w:r>
    </w:p>
    <w:p w:rsidR="00623933" w:rsidRPr="004B0BC2" w:rsidRDefault="00623933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7.2. Отчетная научно-техническая документация оформляется в виде сброшюрованных книг в двух экземплярах (экземпляр № 1 представляется Заказчику, экземпляр № 2 хранится у Исполнителя), а также передается Заказчику в электронном виде на компакт-диске (в формате редактор </w:t>
      </w:r>
      <w:r w:rsidRPr="004B0BC2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Microsoft</w:t>
      </w: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B0BC2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Word</w:t>
      </w: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Pr="004B0BC2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Adobe</w:t>
      </w: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B0BC2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Acrobat</w:t>
      </w: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>). Сброшюрованные книги и электронные версии должны быть идентичны по содержанию. Не допускается вписывание формул, обозначений и знаков от руки.</w:t>
      </w:r>
    </w:p>
    <w:p w:rsidR="00623933" w:rsidRPr="004B0BC2" w:rsidRDefault="00623933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7.3. Оформление текстовой части научно-технического отчета должно соответствовать ГОСТ Р. 7.32-2017.</w:t>
      </w:r>
    </w:p>
    <w:p w:rsidR="00623933" w:rsidRPr="004B0BC2" w:rsidRDefault="00623933" w:rsidP="00A440F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B0BC2">
        <w:rPr>
          <w:rFonts w:ascii="Times New Roman" w:eastAsiaTheme="minorHAnsi" w:hAnsi="Times New Roman" w:cs="Times New Roman"/>
          <w:sz w:val="28"/>
          <w:szCs w:val="28"/>
          <w:lang w:eastAsia="en-US"/>
        </w:rPr>
        <w:t>7.4.</w:t>
      </w:r>
      <w:r w:rsidRPr="004B0BC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623933">
        <w:rPr>
          <w:rFonts w:ascii="Times New Roman" w:eastAsiaTheme="minorHAnsi" w:hAnsi="Times New Roman" w:cs="Times New Roman"/>
          <w:i/>
          <w:color w:val="0070C0"/>
          <w:sz w:val="28"/>
          <w:szCs w:val="28"/>
          <w:lang w:eastAsia="en-US"/>
        </w:rPr>
        <w:t>(Указывают конкретный перечень, состав и виды научно-технической продукции, других технических и организационно-методических документов (методик, программ, инструкций, протоколов, регламентов и др.), разрабатываемых и предъявляемых к научно-технической приемке)</w:t>
      </w:r>
      <w:r w:rsidRPr="004B0BC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Требования по обеспечению конфиденциальности работ 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B41E6C">
        <w:rPr>
          <w:rFonts w:ascii="Times New Roman" w:hAnsi="Times New Roman" w:cs="Times New Roman"/>
          <w:sz w:val="28"/>
          <w:szCs w:val="28"/>
        </w:rPr>
        <w:t xml:space="preserve">8.1. Требования по обеспечению конфиденциальности при выполнении </w:t>
      </w:r>
      <w:proofErr w:type="spellStart"/>
      <w:r w:rsidRPr="00B41E6C"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sz w:val="28"/>
          <w:szCs w:val="28"/>
        </w:rPr>
        <w:t xml:space="preserve"> определяются подписанным Заказчиком и Исполнителем соглашением о конфиден</w:t>
      </w:r>
      <w:r w:rsidR="00623933">
        <w:rPr>
          <w:rFonts w:ascii="Times New Roman" w:hAnsi="Times New Roman" w:cs="Times New Roman"/>
          <w:sz w:val="28"/>
          <w:szCs w:val="28"/>
        </w:rPr>
        <w:t>циальности от «___» ________ 20_</w:t>
      </w:r>
      <w:r w:rsidRPr="00B41E6C">
        <w:rPr>
          <w:rFonts w:ascii="Times New Roman" w:hAnsi="Times New Roman" w:cs="Times New Roman"/>
          <w:sz w:val="28"/>
          <w:szCs w:val="28"/>
        </w:rPr>
        <w:t>_ года.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 xml:space="preserve">8.2. Регулирование отношений, связанных с отнесением информации к коммерческой тайне, передачей такой информации, охраной ее конфиденциальности осуществляется в соответствии с Федеральным законом Российской Федерации </w:t>
      </w:r>
      <w:r w:rsidR="00623933">
        <w:rPr>
          <w:rFonts w:ascii="Times New Roman" w:hAnsi="Times New Roman" w:cs="Times New Roman"/>
          <w:sz w:val="28"/>
          <w:szCs w:val="28"/>
        </w:rPr>
        <w:br/>
      </w:r>
      <w:r w:rsidRPr="00B41E6C">
        <w:rPr>
          <w:rFonts w:ascii="Times New Roman" w:hAnsi="Times New Roman" w:cs="Times New Roman"/>
          <w:sz w:val="28"/>
          <w:szCs w:val="28"/>
        </w:rPr>
        <w:t>от 29 июля 2004 г. №</w:t>
      </w:r>
      <w:r w:rsidR="00623933">
        <w:rPr>
          <w:rFonts w:ascii="Times New Roman" w:hAnsi="Times New Roman" w:cs="Times New Roman"/>
          <w:sz w:val="28"/>
          <w:szCs w:val="28"/>
        </w:rPr>
        <w:t xml:space="preserve"> </w:t>
      </w:r>
      <w:r w:rsidRPr="00B41E6C">
        <w:rPr>
          <w:rFonts w:ascii="Times New Roman" w:hAnsi="Times New Roman" w:cs="Times New Roman"/>
          <w:sz w:val="28"/>
          <w:szCs w:val="28"/>
        </w:rPr>
        <w:t>98-ФЗ «О коммерческой тайне».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8.3.</w:t>
      </w:r>
      <w:r w:rsidR="00623933">
        <w:rPr>
          <w:rFonts w:ascii="Times New Roman" w:hAnsi="Times New Roman" w:cs="Times New Roman"/>
          <w:sz w:val="28"/>
          <w:szCs w:val="28"/>
        </w:rPr>
        <w:t> </w:t>
      </w:r>
      <w:r w:rsidRPr="00B41E6C">
        <w:rPr>
          <w:rFonts w:ascii="Times New Roman" w:hAnsi="Times New Roman" w:cs="Times New Roman"/>
          <w:sz w:val="28"/>
          <w:szCs w:val="28"/>
        </w:rPr>
        <w:t xml:space="preserve">К материалам </w:t>
      </w:r>
      <w:proofErr w:type="spellStart"/>
      <w:r w:rsidRPr="00B41E6C"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sz w:val="28"/>
          <w:szCs w:val="28"/>
        </w:rPr>
        <w:t xml:space="preserve"> сторонние юридические и физические лица могут быть допущены только с разрешения Заказчика и при подписании соответствующего соглашения о конфиденциальности. 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8.4. Требования по защите государственной тайны*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(Указывают требования по обеспечению режима секретности и технической защите информации, включающие в себя цели и задачи обеспечения режима секретности при выполнении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, сведения об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аванпроекте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, составляющие государственную тайну, и их степень секретности, мероприятия по обеспечению режима секретности и технической защите информации в соответствии с требованиями законодательства о государственной тайне).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i/>
          <w:sz w:val="24"/>
          <w:szCs w:val="28"/>
        </w:rPr>
      </w:pPr>
      <w:r w:rsidRPr="00B41E6C">
        <w:rPr>
          <w:rFonts w:ascii="Times New Roman" w:hAnsi="Times New Roman" w:cs="Times New Roman"/>
          <w:i/>
          <w:sz w:val="24"/>
          <w:szCs w:val="28"/>
        </w:rPr>
        <w:t xml:space="preserve">*Необходимость задания требований по защите государственной тайны либо отсутствие такой необходимости определяется руководителем </w:t>
      </w:r>
      <w:proofErr w:type="spellStart"/>
      <w:r w:rsidRPr="00B41E6C">
        <w:rPr>
          <w:rFonts w:ascii="Times New Roman" w:hAnsi="Times New Roman" w:cs="Times New Roman"/>
          <w:i/>
          <w:sz w:val="24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sz w:val="24"/>
          <w:szCs w:val="28"/>
        </w:rPr>
        <w:t xml:space="preserve"> совместно с руководителем ведущего направления по согласованию с группой защиты государственной тайны и Исполнителем в процессе подготовки проекта технического задания.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i/>
          <w:sz w:val="24"/>
          <w:szCs w:val="28"/>
        </w:rPr>
      </w:pPr>
      <w:r w:rsidRPr="00B41E6C">
        <w:rPr>
          <w:rFonts w:ascii="Times New Roman" w:hAnsi="Times New Roman" w:cs="Times New Roman"/>
          <w:i/>
          <w:sz w:val="24"/>
          <w:szCs w:val="28"/>
        </w:rPr>
        <w:t xml:space="preserve">Требования задаются в случае, если в ходе выполнения </w:t>
      </w:r>
      <w:proofErr w:type="spellStart"/>
      <w:r w:rsidRPr="00B41E6C">
        <w:rPr>
          <w:rFonts w:ascii="Times New Roman" w:hAnsi="Times New Roman" w:cs="Times New Roman"/>
          <w:i/>
          <w:sz w:val="24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sz w:val="24"/>
          <w:szCs w:val="28"/>
        </w:rPr>
        <w:t xml:space="preserve"> п</w:t>
      </w:r>
      <w:r w:rsidR="00623933">
        <w:rPr>
          <w:rFonts w:ascii="Times New Roman" w:hAnsi="Times New Roman" w:cs="Times New Roman"/>
          <w:i/>
          <w:sz w:val="24"/>
          <w:szCs w:val="28"/>
        </w:rPr>
        <w:t xml:space="preserve">редполагается использовать либо получить сведения, </w:t>
      </w:r>
      <w:r w:rsidRPr="00B41E6C">
        <w:rPr>
          <w:rFonts w:ascii="Times New Roman" w:hAnsi="Times New Roman" w:cs="Times New Roman"/>
          <w:i/>
          <w:sz w:val="24"/>
          <w:szCs w:val="28"/>
        </w:rPr>
        <w:t>составляющие</w:t>
      </w:r>
      <w:r w:rsidR="00623933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B41E6C">
        <w:rPr>
          <w:rFonts w:ascii="Times New Roman" w:hAnsi="Times New Roman" w:cs="Times New Roman"/>
          <w:i/>
          <w:sz w:val="24"/>
          <w:szCs w:val="28"/>
        </w:rPr>
        <w:t xml:space="preserve">государственную тайну. Реализация </w:t>
      </w:r>
      <w:proofErr w:type="spellStart"/>
      <w:r w:rsidRPr="00B41E6C">
        <w:rPr>
          <w:rFonts w:ascii="Times New Roman" w:hAnsi="Times New Roman" w:cs="Times New Roman"/>
          <w:i/>
          <w:sz w:val="24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A440F5">
        <w:rPr>
          <w:rFonts w:ascii="Times New Roman" w:hAnsi="Times New Roman" w:cs="Times New Roman"/>
          <w:i/>
          <w:sz w:val="24"/>
          <w:szCs w:val="28"/>
        </w:rPr>
        <w:t>с</w:t>
      </w:r>
      <w:r w:rsidRPr="00B41E6C">
        <w:rPr>
          <w:rFonts w:ascii="Times New Roman" w:hAnsi="Times New Roman" w:cs="Times New Roman"/>
          <w:i/>
          <w:sz w:val="24"/>
          <w:szCs w:val="28"/>
        </w:rPr>
        <w:t xml:space="preserve"> использова</w:t>
      </w:r>
      <w:r w:rsidR="00A440F5">
        <w:rPr>
          <w:rFonts w:ascii="Times New Roman" w:hAnsi="Times New Roman" w:cs="Times New Roman"/>
          <w:i/>
          <w:sz w:val="24"/>
          <w:szCs w:val="28"/>
        </w:rPr>
        <w:t>нием</w:t>
      </w:r>
      <w:r w:rsidRPr="00B41E6C">
        <w:rPr>
          <w:rFonts w:ascii="Times New Roman" w:hAnsi="Times New Roman" w:cs="Times New Roman"/>
          <w:i/>
          <w:sz w:val="24"/>
          <w:szCs w:val="28"/>
        </w:rPr>
        <w:t xml:space="preserve"> либо</w:t>
      </w:r>
      <w:r w:rsidR="00A440F5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A440F5" w:rsidRPr="00B41E6C">
        <w:rPr>
          <w:rFonts w:ascii="Times New Roman" w:hAnsi="Times New Roman" w:cs="Times New Roman"/>
          <w:i/>
          <w:sz w:val="24"/>
          <w:szCs w:val="28"/>
        </w:rPr>
        <w:t>получен</w:t>
      </w:r>
      <w:r w:rsidR="00A440F5">
        <w:rPr>
          <w:rFonts w:ascii="Times New Roman" w:hAnsi="Times New Roman" w:cs="Times New Roman"/>
          <w:i/>
          <w:sz w:val="24"/>
          <w:szCs w:val="28"/>
        </w:rPr>
        <w:t xml:space="preserve">ием </w:t>
      </w:r>
      <w:r w:rsidRPr="00B41E6C">
        <w:rPr>
          <w:rFonts w:ascii="Times New Roman" w:hAnsi="Times New Roman" w:cs="Times New Roman"/>
          <w:i/>
          <w:sz w:val="24"/>
          <w:szCs w:val="28"/>
        </w:rPr>
        <w:t>сведени</w:t>
      </w:r>
      <w:r w:rsidR="00A440F5">
        <w:rPr>
          <w:rFonts w:ascii="Times New Roman" w:hAnsi="Times New Roman" w:cs="Times New Roman"/>
          <w:i/>
          <w:sz w:val="24"/>
          <w:szCs w:val="28"/>
        </w:rPr>
        <w:t>й</w:t>
      </w:r>
      <w:r w:rsidRPr="00B41E6C">
        <w:rPr>
          <w:rFonts w:ascii="Times New Roman" w:hAnsi="Times New Roman" w:cs="Times New Roman"/>
          <w:i/>
          <w:sz w:val="24"/>
          <w:szCs w:val="28"/>
        </w:rPr>
        <w:t>,</w:t>
      </w:r>
      <w:r w:rsidR="00A440F5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B41E6C">
        <w:rPr>
          <w:rFonts w:ascii="Times New Roman" w:hAnsi="Times New Roman" w:cs="Times New Roman"/>
          <w:i/>
          <w:sz w:val="24"/>
          <w:szCs w:val="28"/>
        </w:rPr>
        <w:t>составляющи</w:t>
      </w:r>
      <w:r w:rsidR="00A440F5">
        <w:rPr>
          <w:rFonts w:ascii="Times New Roman" w:hAnsi="Times New Roman" w:cs="Times New Roman"/>
          <w:i/>
          <w:sz w:val="24"/>
          <w:szCs w:val="28"/>
        </w:rPr>
        <w:t xml:space="preserve">х </w:t>
      </w:r>
      <w:r w:rsidRPr="00B41E6C">
        <w:rPr>
          <w:rFonts w:ascii="Times New Roman" w:hAnsi="Times New Roman" w:cs="Times New Roman"/>
          <w:i/>
          <w:sz w:val="24"/>
          <w:szCs w:val="28"/>
        </w:rPr>
        <w:t>государственную тайну, осуществляется в организациях, допущенных к проведению секретных работ соответствующей степени секретности.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i/>
          <w:sz w:val="24"/>
          <w:szCs w:val="28"/>
        </w:rPr>
        <w:t xml:space="preserve">В случае, если в ходе выполнения </w:t>
      </w:r>
      <w:proofErr w:type="spellStart"/>
      <w:r w:rsidRPr="00B41E6C">
        <w:rPr>
          <w:rFonts w:ascii="Times New Roman" w:hAnsi="Times New Roman" w:cs="Times New Roman"/>
          <w:i/>
          <w:sz w:val="24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i/>
          <w:sz w:val="24"/>
          <w:szCs w:val="28"/>
        </w:rPr>
        <w:t xml:space="preserve"> не предполагается использовать либо получить сведения, составляющие государственную тайну, требования по защите государственной тайны не задаются.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i/>
          <w:sz w:val="24"/>
          <w:szCs w:val="28"/>
        </w:rPr>
      </w:pPr>
      <w:r w:rsidRPr="00B41E6C">
        <w:rPr>
          <w:rFonts w:ascii="Times New Roman" w:hAnsi="Times New Roman" w:cs="Times New Roman"/>
          <w:i/>
          <w:sz w:val="24"/>
          <w:szCs w:val="28"/>
        </w:rPr>
        <w:t>В этом случае в техническое задание включаются следующие пункты: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8.4.</w:t>
      </w:r>
      <w:r w:rsidRPr="00B41E6C">
        <w:rPr>
          <w:rFonts w:ascii="Times New Roman" w:hAnsi="Times New Roman" w:cs="Times New Roman"/>
          <w:sz w:val="28"/>
          <w:szCs w:val="28"/>
        </w:rPr>
        <w:tab/>
        <w:t>Требования по защите государственной тайны не задаются.</w:t>
      </w:r>
    </w:p>
    <w:p w:rsidR="006B1027" w:rsidRPr="00B41E6C" w:rsidRDefault="006B1027" w:rsidP="00A440F5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8.5.</w:t>
      </w:r>
      <w:r w:rsidRPr="00B41E6C">
        <w:rPr>
          <w:rFonts w:ascii="Times New Roman" w:hAnsi="Times New Roman" w:cs="Times New Roman"/>
          <w:sz w:val="28"/>
          <w:szCs w:val="28"/>
        </w:rPr>
        <w:tab/>
        <w:t xml:space="preserve">В случае, если в ходе выполнения </w:t>
      </w:r>
      <w:proofErr w:type="spellStart"/>
      <w:r w:rsidRPr="00B41E6C"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  <w:r w:rsidRPr="00B41E6C">
        <w:rPr>
          <w:rFonts w:ascii="Times New Roman" w:hAnsi="Times New Roman" w:cs="Times New Roman"/>
          <w:sz w:val="28"/>
          <w:szCs w:val="28"/>
        </w:rPr>
        <w:t xml:space="preserve"> возникнет необходимость использования сведений, составляющих государственную тайну, или будет установлена необходимость отнесения сведений к государственной тайне, Исполнитель обязан до начала работ со сведениями, составляющими государственную тайну, письменно известить об этом Заказчика.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Работы со сведениями, составляющими государственную тайну, должны осуществляться после утверждения в установленном порядке соответствующего дополнения к настоящему техническому заданию.</w:t>
      </w:r>
    </w:p>
    <w:p w:rsidR="006B1027" w:rsidRPr="00B41E6C" w:rsidRDefault="006B1027" w:rsidP="00A440F5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B1027" w:rsidRPr="00B41E6C" w:rsidRDefault="00A440F5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6B1027" w:rsidRPr="00B41E6C">
        <w:rPr>
          <w:rFonts w:ascii="Times New Roman" w:hAnsi="Times New Roman" w:cs="Times New Roman"/>
          <w:b/>
          <w:sz w:val="28"/>
          <w:szCs w:val="28"/>
        </w:rPr>
        <w:t xml:space="preserve">. Исполнители </w:t>
      </w:r>
      <w:proofErr w:type="spellStart"/>
      <w:r w:rsidR="006B1027" w:rsidRPr="00B41E6C">
        <w:rPr>
          <w:rFonts w:ascii="Times New Roman" w:hAnsi="Times New Roman" w:cs="Times New Roman"/>
          <w:b/>
          <w:sz w:val="28"/>
          <w:szCs w:val="28"/>
        </w:rPr>
        <w:t>аван</w:t>
      </w:r>
      <w:r w:rsidR="006B1027"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проекта</w:t>
      </w:r>
      <w:proofErr w:type="spellEnd"/>
    </w:p>
    <w:p w:rsidR="006B1027" w:rsidRPr="00B41E6C" w:rsidRDefault="00A440F5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B1027" w:rsidRPr="00B41E6C">
        <w:rPr>
          <w:rFonts w:ascii="Times New Roman" w:hAnsi="Times New Roman" w:cs="Times New Roman"/>
          <w:sz w:val="28"/>
          <w:szCs w:val="28"/>
        </w:rPr>
        <w:t>.1. И</w:t>
      </w:r>
      <w:r w:rsidR="006B1027"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сполнитель </w:t>
      </w:r>
      <w:r w:rsidR="006B1027" w:rsidRPr="00B41E6C">
        <w:rPr>
          <w:rFonts w:ascii="Times New Roman" w:hAnsi="Times New Roman" w:cs="Times New Roman"/>
          <w:i/>
          <w:color w:val="0070C0"/>
          <w:sz w:val="28"/>
          <w:szCs w:val="28"/>
        </w:rPr>
        <w:t>(указывают полное наименование организации-исполнителя).</w:t>
      </w:r>
    </w:p>
    <w:p w:rsidR="006B1027" w:rsidRPr="00B41E6C" w:rsidRDefault="00A440F5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D0EBF">
        <w:rPr>
          <w:rFonts w:ascii="Times New Roman" w:hAnsi="Times New Roman" w:cs="Times New Roman"/>
          <w:sz w:val="28"/>
          <w:szCs w:val="28"/>
        </w:rPr>
        <w:t>.2. </w:t>
      </w:r>
      <w:r w:rsidR="006B1027" w:rsidRPr="00B41E6C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6B1027"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составных частей </w:t>
      </w:r>
      <w:proofErr w:type="spellStart"/>
      <w:r w:rsidR="006B1027"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>аванпроекта</w:t>
      </w:r>
      <w:proofErr w:type="spellEnd"/>
      <w:r w:rsidR="006B1027" w:rsidRPr="00B41E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1027"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(при наличии составных частей </w:t>
      </w:r>
      <w:proofErr w:type="spellStart"/>
      <w:r w:rsidR="006B1027" w:rsidRPr="00B41E6C">
        <w:rPr>
          <w:rFonts w:ascii="Times New Roman" w:hAnsi="Times New Roman" w:cs="Times New Roman"/>
          <w:i/>
          <w:color w:val="0070C0"/>
          <w:sz w:val="28"/>
          <w:szCs w:val="28"/>
        </w:rPr>
        <w:t>аванпроекта</w:t>
      </w:r>
      <w:proofErr w:type="spellEnd"/>
      <w:r w:rsidR="006B1027"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указывают полное наименование каждой организации-соисполнителя).</w:t>
      </w:r>
    </w:p>
    <w:p w:rsidR="006B1027" w:rsidRPr="00B41E6C" w:rsidRDefault="006B1027" w:rsidP="00A440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E6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B1027" w:rsidRPr="00B41E6C" w:rsidRDefault="006B1027" w:rsidP="00A440F5">
      <w:pPr>
        <w:pStyle w:val="ConsPlusNonformat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1E6C">
        <w:rPr>
          <w:rFonts w:ascii="Times New Roman" w:hAnsi="Times New Roman" w:cs="Times New Roman"/>
          <w:b/>
          <w:sz w:val="28"/>
          <w:szCs w:val="28"/>
        </w:rPr>
        <w:t>1</w:t>
      </w:r>
      <w:r w:rsidR="00A440F5">
        <w:rPr>
          <w:rFonts w:ascii="Times New Roman" w:hAnsi="Times New Roman" w:cs="Times New Roman"/>
          <w:b/>
          <w:sz w:val="28"/>
          <w:szCs w:val="28"/>
        </w:rPr>
        <w:t>0</w:t>
      </w:r>
      <w:r w:rsidRPr="00B41E6C">
        <w:rPr>
          <w:rFonts w:ascii="Times New Roman" w:hAnsi="Times New Roman" w:cs="Times New Roman"/>
          <w:b/>
          <w:sz w:val="28"/>
          <w:szCs w:val="28"/>
        </w:rPr>
        <w:t xml:space="preserve">. Приложения </w:t>
      </w:r>
      <w:r w:rsidRPr="00B41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Техническому заданию</w:t>
      </w:r>
      <w:r w:rsidR="007D0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B1027" w:rsidRPr="00B41E6C" w:rsidRDefault="006B1027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(При необходимости указывают перечень приложений, в </w:t>
      </w:r>
      <w:proofErr w:type="spellStart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т.ч</w:t>
      </w:r>
      <w:proofErr w:type="spellEnd"/>
      <w:r w:rsidRPr="00B41E6C">
        <w:rPr>
          <w:rFonts w:ascii="Times New Roman" w:hAnsi="Times New Roman" w:cs="Times New Roman"/>
          <w:i/>
          <w:color w:val="0070C0"/>
          <w:sz w:val="28"/>
          <w:szCs w:val="28"/>
        </w:rPr>
        <w:t>. термины и определения, используемые в техническом задании).</w:t>
      </w:r>
    </w:p>
    <w:p w:rsidR="00A440F5" w:rsidRPr="001E782B" w:rsidRDefault="00A440F5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440F5" w:rsidRPr="001E782B" w:rsidRDefault="00A440F5" w:rsidP="00A440F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79"/>
        <w:gridCol w:w="4541"/>
      </w:tblGrid>
      <w:tr w:rsidR="00A440F5" w:rsidRPr="001E782B" w:rsidTr="00521A9D">
        <w:trPr>
          <w:trHeight w:val="2250"/>
        </w:trPr>
        <w:tc>
          <w:tcPr>
            <w:tcW w:w="5179" w:type="dxa"/>
          </w:tcPr>
          <w:p w:rsidR="00A440F5" w:rsidRPr="00FB429E" w:rsidRDefault="00A440F5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4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 Исполнителя:</w:t>
            </w:r>
          </w:p>
          <w:p w:rsidR="00A440F5" w:rsidRPr="00FB429E" w:rsidRDefault="00A440F5" w:rsidP="00A440F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B429E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[Должность лица, подписавшего ТЗ</w:t>
            </w:r>
          </w:p>
          <w:p w:rsidR="00A440F5" w:rsidRPr="00FB429E" w:rsidRDefault="00A440F5" w:rsidP="00A440F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B429E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Наименование организации исполнителя]</w:t>
            </w:r>
          </w:p>
          <w:p w:rsidR="00A440F5" w:rsidRPr="00FB429E" w:rsidRDefault="00A440F5" w:rsidP="00A440F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440F5" w:rsidRPr="00FB429E" w:rsidRDefault="00A440F5" w:rsidP="00A440F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440F5" w:rsidRPr="00FB429E" w:rsidRDefault="00A440F5" w:rsidP="00A440F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r w:rsidRPr="00FB4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</w:t>
            </w:r>
          </w:p>
          <w:p w:rsidR="00A440F5" w:rsidRPr="00A440F5" w:rsidRDefault="00A440F5" w:rsidP="00A440F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                </w:t>
            </w:r>
            <w:r w:rsidRPr="00A440F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(</w:t>
            </w:r>
            <w:proofErr w:type="gramStart"/>
            <w:r w:rsidRPr="00A440F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подпись)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                      </w:t>
            </w:r>
            <w:r w:rsidRPr="00A440F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(И.О. Фамилия)</w:t>
            </w:r>
          </w:p>
          <w:p w:rsidR="00A440F5" w:rsidRPr="00FB429E" w:rsidRDefault="00A440F5" w:rsidP="00A440F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B429E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«___» _________ 20___ г.</w:t>
            </w:r>
          </w:p>
        </w:tc>
        <w:tc>
          <w:tcPr>
            <w:tcW w:w="4541" w:type="dxa"/>
          </w:tcPr>
          <w:p w:rsidR="00A440F5" w:rsidRPr="001E782B" w:rsidRDefault="00A440F5" w:rsidP="00A44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E782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 Заказчика:</w:t>
            </w:r>
          </w:p>
          <w:p w:rsidR="00A440F5" w:rsidRPr="001E782B" w:rsidRDefault="00A440F5" w:rsidP="00A44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E782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[Заместитель руководителя ведущего направления] </w:t>
            </w:r>
            <w:r w:rsidRPr="001E7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Фонда перспективных исследований</w:t>
            </w:r>
          </w:p>
          <w:p w:rsidR="00A440F5" w:rsidRDefault="00A440F5" w:rsidP="00A44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440F5" w:rsidRPr="00FB429E" w:rsidRDefault="00A440F5" w:rsidP="00A440F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440F5" w:rsidRPr="00FB429E" w:rsidRDefault="00A440F5" w:rsidP="00A440F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r w:rsidRPr="00FB4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</w:t>
            </w:r>
          </w:p>
          <w:p w:rsidR="00A440F5" w:rsidRPr="00A440F5" w:rsidRDefault="00A440F5" w:rsidP="00A440F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                </w:t>
            </w:r>
            <w:r w:rsidRPr="00A440F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(</w:t>
            </w:r>
            <w:proofErr w:type="gramStart"/>
            <w:r w:rsidRPr="00A440F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подпись)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                      </w:t>
            </w:r>
            <w:r w:rsidRPr="00A440F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 xml:space="preserve"> (И.О. Фамилия)</w:t>
            </w:r>
          </w:p>
          <w:p w:rsidR="00A440F5" w:rsidRPr="001E782B" w:rsidRDefault="00A440F5" w:rsidP="00A440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E782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«___» _________ 20___ г.</w:t>
            </w:r>
          </w:p>
        </w:tc>
      </w:tr>
    </w:tbl>
    <w:p w:rsidR="00A440F5" w:rsidRDefault="00A440F5" w:rsidP="00A440F5">
      <w:pPr>
        <w:spacing w:after="0" w:line="240" w:lineRule="auto"/>
        <w:rPr>
          <w:rFonts w:ascii="Times New Roman" w:hAnsi="Times New Roman" w:cs="Times New Roman"/>
        </w:rPr>
      </w:pPr>
    </w:p>
    <w:p w:rsidR="00F700D6" w:rsidRPr="00B41E6C" w:rsidRDefault="00F700D6" w:rsidP="00F70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0D6" w:rsidRDefault="00F700D6" w:rsidP="00F70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0D6" w:rsidRDefault="00F700D6" w:rsidP="00F70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C95" w:rsidRPr="00E52C95" w:rsidRDefault="007D0EBF" w:rsidP="00E52C95">
      <w:pPr>
        <w:pStyle w:val="Default"/>
        <w:ind w:firstLine="5529"/>
        <w:jc w:val="right"/>
        <w:rPr>
          <w:sz w:val="26"/>
          <w:szCs w:val="26"/>
          <w:u w:val="single"/>
        </w:rPr>
      </w:pPr>
      <w:r>
        <w:rPr>
          <w:sz w:val="28"/>
          <w:szCs w:val="28"/>
        </w:rPr>
        <w:br w:type="column"/>
      </w:r>
      <w:r w:rsidR="00E52C95" w:rsidRPr="00E52C95">
        <w:rPr>
          <w:sz w:val="26"/>
          <w:szCs w:val="26"/>
          <w:u w:val="single"/>
        </w:rPr>
        <w:lastRenderedPageBreak/>
        <w:t>В составе заявки не представляются,</w:t>
      </w:r>
    </w:p>
    <w:p w:rsidR="00E52C95" w:rsidRPr="00E52C95" w:rsidRDefault="00E52C95" w:rsidP="00E52C95">
      <w:pPr>
        <w:pStyle w:val="Default"/>
        <w:ind w:firstLine="5529"/>
        <w:jc w:val="right"/>
        <w:rPr>
          <w:sz w:val="26"/>
          <w:szCs w:val="26"/>
          <w:u w:val="single"/>
        </w:rPr>
      </w:pPr>
      <w:r w:rsidRPr="00E52C95">
        <w:rPr>
          <w:sz w:val="26"/>
          <w:szCs w:val="26"/>
          <w:u w:val="single"/>
        </w:rPr>
        <w:t>подлежат применению при оформлении</w:t>
      </w:r>
    </w:p>
    <w:p w:rsidR="007E5674" w:rsidRPr="00E52C95" w:rsidRDefault="007E5674" w:rsidP="00E52C95">
      <w:pPr>
        <w:pStyle w:val="a4"/>
        <w:ind w:firstLine="7513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E52C95">
        <w:rPr>
          <w:rFonts w:ascii="Times New Roman" w:hAnsi="Times New Roman" w:cs="Times New Roman"/>
          <w:sz w:val="26"/>
          <w:szCs w:val="26"/>
          <w:u w:val="single"/>
        </w:rPr>
        <w:t xml:space="preserve">Приложения № 3 к заявке на выполнение </w:t>
      </w:r>
      <w:proofErr w:type="spellStart"/>
      <w:r w:rsidRPr="00E52C95">
        <w:rPr>
          <w:rFonts w:ascii="Times New Roman" w:hAnsi="Times New Roman" w:cs="Times New Roman"/>
          <w:sz w:val="26"/>
          <w:szCs w:val="26"/>
          <w:u w:val="single"/>
        </w:rPr>
        <w:t>аванпроекта</w:t>
      </w:r>
      <w:proofErr w:type="spellEnd"/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D30BF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Правила расчета предельного объема средств 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D30BF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на выполнение </w:t>
      </w:r>
      <w:proofErr w:type="spellStart"/>
      <w:r w:rsidRPr="00D30BF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аванпроекта</w:t>
      </w:r>
      <w:proofErr w:type="spellEnd"/>
    </w:p>
    <w:p w:rsidR="00D30BF7" w:rsidRPr="00D30BF7" w:rsidRDefault="00D30BF7" w:rsidP="00D30B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 При формировании </w:t>
      </w:r>
      <w:r w:rsidRPr="00D30BF7">
        <w:rPr>
          <w:rFonts w:ascii="Times New Roman" w:hAnsi="Times New Roman" w:cs="Times New Roman"/>
          <w:sz w:val="28"/>
          <w:szCs w:val="28"/>
        </w:rPr>
        <w:t>структуры планируемых расходов применяются следующие правила расчета затрат: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 статья «Материалы»: 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определяется исходя из примерного перечня материалов, необходимых для выполнения </w:t>
      </w:r>
      <w:proofErr w:type="spellStart"/>
      <w:r w:rsidRPr="00D30BF7">
        <w:rPr>
          <w:rFonts w:ascii="Times New Roman" w:hAnsi="Times New Roman" w:cs="Times New Roman"/>
          <w:color w:val="000000"/>
          <w:sz w:val="28"/>
          <w:szCs w:val="28"/>
        </w:rPr>
        <w:t>аванпроекта</w:t>
      </w:r>
      <w:proofErr w:type="spellEnd"/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, количества каждого вида материалов, среднерыночных цен на них с учетом НДС, содержащихся в открытых источниках (интернет, печатные издания и др.), коммерческих предложениях и (или) прайс-листах поставщиков, договорах по аналогичным закупкам, товарных накладных на поставку аналогичных материалов. Не допускается планирование затрат на закупку материалов в объемах и номенклатуре, превышающих потребности </w:t>
      </w:r>
      <w:proofErr w:type="spellStart"/>
      <w:r w:rsidRPr="00D30BF7">
        <w:rPr>
          <w:rFonts w:ascii="Times New Roman" w:hAnsi="Times New Roman" w:cs="Times New Roman"/>
          <w:color w:val="000000"/>
          <w:sz w:val="28"/>
          <w:szCs w:val="28"/>
        </w:rPr>
        <w:t>аванпроекта</w:t>
      </w:r>
      <w:proofErr w:type="spellEnd"/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2) статья «Фонд заработной платы»: 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>объем средств определяется исходя из: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– общего количества работников, которых планируется привлечь к выполнению </w:t>
      </w:r>
      <w:proofErr w:type="spellStart"/>
      <w:r w:rsidRPr="00D30BF7">
        <w:rPr>
          <w:rFonts w:ascii="Times New Roman" w:hAnsi="Times New Roman" w:cs="Times New Roman"/>
          <w:color w:val="000000"/>
          <w:sz w:val="28"/>
          <w:szCs w:val="28"/>
        </w:rPr>
        <w:t>аванпроекта</w:t>
      </w:r>
      <w:proofErr w:type="spellEnd"/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работники) и их трудоемкости; 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– срока выполнения </w:t>
      </w:r>
      <w:proofErr w:type="spellStart"/>
      <w:r w:rsidRPr="00D30BF7">
        <w:rPr>
          <w:rFonts w:ascii="Times New Roman" w:hAnsi="Times New Roman" w:cs="Times New Roman"/>
          <w:color w:val="000000"/>
          <w:sz w:val="28"/>
          <w:szCs w:val="28"/>
        </w:rPr>
        <w:t>аванпроекта</w:t>
      </w:r>
      <w:proofErr w:type="spellEnd"/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D30BF7" w:rsidRPr="00D30BF7" w:rsidRDefault="00A776D1" w:rsidP="00A77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53A">
        <w:rPr>
          <w:rFonts w:ascii="Times New Roman" w:hAnsi="Times New Roman" w:cs="Times New Roman"/>
          <w:sz w:val="28"/>
          <w:szCs w:val="28"/>
        </w:rPr>
        <w:t>– среднемесячной заработной платы работников, которая не должна более чем в 5 раз превышать размер среднемесячной начисленной заработной платы в Российской Федерации, исчисляемой на основании данных Федеральной службы государственной статистики за предыдущий год и размещенной на официальном сайте Федеральной службы государственной статистики в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767">
        <w:rPr>
          <w:rFonts w:ascii="Times New Roman" w:hAnsi="Times New Roman" w:cs="Times New Roman"/>
          <w:sz w:val="28"/>
          <w:szCs w:val="28"/>
        </w:rPr>
        <w:t xml:space="preserve">и не может превышать 200% от средней заработной платы Исполнителя по </w:t>
      </w:r>
      <w:r w:rsidR="007F760F">
        <w:rPr>
          <w:rFonts w:ascii="Times New Roman" w:hAnsi="Times New Roman" w:cs="Times New Roman"/>
          <w:sz w:val="28"/>
          <w:szCs w:val="28"/>
        </w:rPr>
        <w:t xml:space="preserve">фактическим данным по </w:t>
      </w:r>
      <w:r w:rsidRPr="00034767">
        <w:rPr>
          <w:rFonts w:ascii="Times New Roman" w:hAnsi="Times New Roman" w:cs="Times New Roman"/>
          <w:sz w:val="28"/>
          <w:szCs w:val="28"/>
        </w:rPr>
        <w:t>ОКВЭД 72 или по ОКВЭД по основному виду деятельности, заявленной в Справке по финансовой деятельности организации 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 к экономическим показателям)</w:t>
      </w:r>
      <w:r w:rsidR="00D30BF7" w:rsidRPr="00D30BF7">
        <w:rPr>
          <w:rFonts w:ascii="Times New Roman" w:hAnsi="Times New Roman" w:cs="Times New Roman"/>
          <w:sz w:val="28"/>
          <w:szCs w:val="28"/>
        </w:rPr>
        <w:t>;</w:t>
      </w:r>
    </w:p>
    <w:p w:rsid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>– затрат по договорам гражданско-правового характера;</w:t>
      </w:r>
    </w:p>
    <w:p w:rsidR="00A776D1" w:rsidRPr="00762D87" w:rsidRDefault="00A776D1" w:rsidP="00A776D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62D87">
        <w:rPr>
          <w:rFonts w:ascii="Times New Roman" w:hAnsi="Times New Roman"/>
          <w:b/>
          <w:color w:val="000000"/>
          <w:sz w:val="28"/>
          <w:szCs w:val="28"/>
        </w:rPr>
        <w:t>Не допускается отнесение на статью «Фонд заработной платы»:</w:t>
      </w:r>
    </w:p>
    <w:p w:rsidR="00A776D1" w:rsidRPr="007426EF" w:rsidRDefault="00A776D1" w:rsidP="00A776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26EF">
        <w:rPr>
          <w:rFonts w:ascii="Times New Roman" w:hAnsi="Times New Roman"/>
          <w:color w:val="000000"/>
          <w:sz w:val="28"/>
          <w:szCs w:val="28"/>
        </w:rPr>
        <w:t xml:space="preserve">– только затрат стимулирующего и (или) компенсационного характера без учета окладной части. Фиксированные надбавки и надбавки, выплата которых не зависит от фактически отработанного времени работником за месяц, принимаются Фондом пропорционально фактически отработанному времени над </w:t>
      </w:r>
      <w:r>
        <w:rPr>
          <w:rFonts w:ascii="Times New Roman" w:hAnsi="Times New Roman"/>
          <w:color w:val="000000"/>
          <w:sz w:val="28"/>
          <w:szCs w:val="28"/>
        </w:rPr>
        <w:t>КПР</w:t>
      </w:r>
      <w:r w:rsidRPr="007426EF">
        <w:rPr>
          <w:rFonts w:ascii="Times New Roman" w:hAnsi="Times New Roman"/>
          <w:color w:val="000000"/>
          <w:sz w:val="28"/>
          <w:szCs w:val="28"/>
        </w:rPr>
        <w:t>;</w:t>
      </w:r>
    </w:p>
    <w:p w:rsidR="00A776D1" w:rsidRPr="007426EF" w:rsidRDefault="00A776D1" w:rsidP="00A776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6EF">
        <w:rPr>
          <w:rFonts w:ascii="Times New Roman" w:hAnsi="Times New Roman"/>
          <w:color w:val="000000"/>
          <w:sz w:val="28"/>
          <w:szCs w:val="28"/>
        </w:rPr>
        <w:t>– </w:t>
      </w:r>
      <w:r w:rsidRPr="007426EF">
        <w:rPr>
          <w:rFonts w:ascii="Times New Roman" w:hAnsi="Times New Roman"/>
          <w:sz w:val="28"/>
          <w:szCs w:val="28"/>
        </w:rPr>
        <w:t xml:space="preserve">затрат по договорам гражданско-правового характера, заключенным с работниками </w:t>
      </w:r>
      <w:r>
        <w:rPr>
          <w:rFonts w:ascii="Times New Roman" w:hAnsi="Times New Roman"/>
          <w:sz w:val="28"/>
          <w:szCs w:val="28"/>
        </w:rPr>
        <w:t>И</w:t>
      </w:r>
      <w:r w:rsidRPr="007426EF">
        <w:rPr>
          <w:rFonts w:ascii="Times New Roman" w:hAnsi="Times New Roman"/>
          <w:sz w:val="28"/>
          <w:szCs w:val="28"/>
        </w:rPr>
        <w:t>сполнителя;</w:t>
      </w:r>
    </w:p>
    <w:p w:rsidR="00A776D1" w:rsidRPr="007426EF" w:rsidRDefault="00A776D1" w:rsidP="00A776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26EF">
        <w:rPr>
          <w:rFonts w:ascii="Times New Roman" w:hAnsi="Times New Roman"/>
          <w:color w:val="000000"/>
          <w:sz w:val="28"/>
          <w:szCs w:val="28"/>
        </w:rPr>
        <w:t xml:space="preserve">– затрат по оплате труда обслуживающего и административно-управленческого персонала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7426EF">
        <w:rPr>
          <w:rFonts w:ascii="Times New Roman" w:hAnsi="Times New Roman"/>
          <w:color w:val="000000"/>
          <w:sz w:val="28"/>
          <w:szCs w:val="28"/>
        </w:rPr>
        <w:t>сполнителя;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bCs/>
          <w:color w:val="000000"/>
          <w:sz w:val="28"/>
          <w:szCs w:val="28"/>
        </w:rPr>
        <w:t>3) статья «Отчисления на социальные нужды»:</w:t>
      </w:r>
    </w:p>
    <w:p w:rsid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размер обязательных отчислений по единому тарифу страховых взносов и на обязательное страхование от несчастных случаев на производстве и </w:t>
      </w:r>
      <w:r w:rsidRPr="00D30BF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профессиональных заболеваний определяется в соответствии со ставками для расчета отчислений, установленными нормативными правовыми актами; </w:t>
      </w:r>
    </w:p>
    <w:p w:rsidR="00347287" w:rsidRPr="009D3FC3" w:rsidRDefault="00347287" w:rsidP="003472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9D3FC3">
        <w:rPr>
          <w:rFonts w:ascii="Times New Roman" w:eastAsia="Times New Roman" w:hAnsi="Times New Roman"/>
          <w:sz w:val="28"/>
          <w:szCs w:val="24"/>
        </w:rPr>
        <w:t>Расшифровка по данной статье не оформляется;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>4) статья «Соисполнители»: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определяется в соответствии с правилами и нормами, применяемыми при </w:t>
      </w:r>
      <w:r w:rsidRPr="00D30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формировании </w:t>
      </w:r>
      <w:r w:rsidRPr="00D30BF7">
        <w:rPr>
          <w:rFonts w:ascii="Times New Roman" w:hAnsi="Times New Roman" w:cs="Times New Roman"/>
          <w:sz w:val="28"/>
          <w:szCs w:val="28"/>
        </w:rPr>
        <w:t>структуры планируемых расходов головного исполнителя, за исключением статьи «Затраты по работам, выполняемым соисполнителями» (данная статья в структуре планируемых расходов соисполнителей не предусматривается);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BF7">
        <w:rPr>
          <w:rFonts w:ascii="Times New Roman" w:hAnsi="Times New Roman" w:cs="Times New Roman"/>
          <w:bCs/>
          <w:sz w:val="28"/>
          <w:szCs w:val="28"/>
        </w:rPr>
        <w:t>4) статья «Прочие прямые затраты»: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определяется </w:t>
      </w:r>
      <w:r w:rsidRPr="00D30BF7">
        <w:rPr>
          <w:rFonts w:ascii="Times New Roman" w:hAnsi="Times New Roman" w:cs="Times New Roman"/>
          <w:sz w:val="28"/>
          <w:szCs w:val="28"/>
        </w:rPr>
        <w:t>с учетом НДС</w:t>
      </w:r>
      <w:r w:rsidRPr="00D30BF7">
        <w:rPr>
          <w:rFonts w:ascii="Times New Roman" w:hAnsi="Times New Roman" w:cs="Times New Roman"/>
          <w:color w:val="000000"/>
          <w:sz w:val="28"/>
          <w:szCs w:val="28"/>
        </w:rPr>
        <w:t>, исходя из: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F7">
        <w:rPr>
          <w:rFonts w:ascii="Times New Roman" w:hAnsi="Times New Roman" w:cs="Times New Roman"/>
          <w:sz w:val="28"/>
          <w:szCs w:val="28"/>
        </w:rPr>
        <w:t xml:space="preserve">– примерного количества командировок с указанием мест командировки (населенных пунктов) и командируемых работников; </w:t>
      </w:r>
    </w:p>
    <w:p w:rsidR="00D30BF7" w:rsidRPr="00D30BF7" w:rsidRDefault="00D30BF7" w:rsidP="00D3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F7">
        <w:rPr>
          <w:rFonts w:ascii="Times New Roman" w:hAnsi="Times New Roman" w:cs="Times New Roman"/>
          <w:sz w:val="28"/>
          <w:szCs w:val="28"/>
        </w:rPr>
        <w:t>– примерного перечня и информации о стоимости работ и услуг, финансирование которых предполагается осуществлять за счет средств, предусмотренных статьей «Прочие прямые затраты», в том числе о стоимости услуг по подготовке третьими лицами проектов заявок и (или) свидетельств о регистрации результатов интеллектуальной деятельности;</w:t>
      </w:r>
    </w:p>
    <w:p w:rsidR="00B42A44" w:rsidRPr="008F453A" w:rsidRDefault="00B42A44" w:rsidP="00B42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F7">
        <w:rPr>
          <w:rFonts w:ascii="Times New Roman" w:hAnsi="Times New Roman" w:cs="Times New Roman"/>
          <w:sz w:val="28"/>
          <w:szCs w:val="28"/>
        </w:rPr>
        <w:t xml:space="preserve">– примерной стоимости командировок (стоимость билетов, проживания, размер командировочных расходов) </w:t>
      </w:r>
      <w:r w:rsidRPr="00D30BF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предельных норм, </w:t>
      </w:r>
      <w:r w:rsidRPr="008F453A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установленных в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настоящем пункте.</w:t>
      </w:r>
    </w:p>
    <w:p w:rsidR="00D30BF7" w:rsidRPr="00D30BF7" w:rsidRDefault="00D30BF7" w:rsidP="00D30B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0BF7">
        <w:rPr>
          <w:rFonts w:ascii="Times New Roman" w:hAnsi="Times New Roman" w:cs="Times New Roman"/>
          <w:sz w:val="28"/>
          <w:szCs w:val="28"/>
        </w:rPr>
        <w:t>Предельные нормы для возмещения командировочных расходов:</w:t>
      </w:r>
    </w:p>
    <w:p w:rsidR="001F710A" w:rsidRDefault="001F710A" w:rsidP="00D30B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18"/>
        <w:gridCol w:w="1643"/>
        <w:gridCol w:w="2871"/>
        <w:gridCol w:w="4963"/>
      </w:tblGrid>
      <w:tr w:rsidR="001F710A" w:rsidRPr="007705CB" w:rsidTr="00457E00">
        <w:trPr>
          <w:jc w:val="center"/>
        </w:trPr>
        <w:tc>
          <w:tcPr>
            <w:tcW w:w="352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06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Предельно допустимые классы обслуживания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 w:val="restar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 w:val="restar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Проживание</w:t>
            </w: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/ апартаменты категории 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не выше 4*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Номера «эконом», «норма», «стандарт», «комфорт» (</w:t>
            </w:r>
            <w:r w:rsidRPr="00011142">
              <w:rPr>
                <w:rFonts w:ascii="Times New Roman" w:hAnsi="Times New Roman" w:cs="Times New Roman"/>
                <w:i/>
                <w:sz w:val="24"/>
                <w:szCs w:val="24"/>
              </w:rPr>
              <w:t>все категории</w:t>
            </w: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Без питания.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Квартира / студия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Допускается проживание по договорам аренды жилого помещения при стоимости проживания в сутки не выше стоимости стандартного номера в гостинице (не выше 4*) в данном регионе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 w:val="restar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 w:val="restar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Самолет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Места классов «базовый», «эконом»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транспорт, в том числе:</w:t>
            </w:r>
          </w:p>
        </w:tc>
        <w:tc>
          <w:tcPr>
            <w:tcW w:w="2434" w:type="pct"/>
            <w:vAlign w:val="center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поезд «Сапсан»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Места классов «базовый» (2Р), «эконом» (2С)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поезда «Стриж», 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«Ласточка»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Вагон с местами для сидения стандартной компоновки 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(класс 2Ж, 2Р, 2С, 2В, 2Е, 2П. Места без питания)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иные поезда</w:t>
            </w:r>
          </w:p>
        </w:tc>
        <w:tc>
          <w:tcPr>
            <w:tcW w:w="2434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Купе </w:t>
            </w:r>
          </w:p>
        </w:tc>
      </w:tr>
      <w:tr w:rsidR="001F710A" w:rsidRPr="007705CB" w:rsidTr="00457E00">
        <w:trPr>
          <w:jc w:val="center"/>
        </w:trPr>
        <w:tc>
          <w:tcPr>
            <w:tcW w:w="352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Личный / служебный автотранспорт</w:t>
            </w:r>
          </w:p>
        </w:tc>
        <w:tc>
          <w:tcPr>
            <w:tcW w:w="2434" w:type="pct"/>
            <w:vAlign w:val="center"/>
          </w:tcPr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Фондом принимаются затраты: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на топливо (</w:t>
            </w:r>
            <w:r w:rsidRPr="00011142">
              <w:rPr>
                <w:rFonts w:ascii="Times New Roman" w:hAnsi="Times New Roman" w:cs="Times New Roman"/>
                <w:i/>
                <w:sz w:val="24"/>
                <w:szCs w:val="24"/>
              </w:rPr>
              <w:t>при условии предоставления документов, подтверждающих его стоимость и расход)</w:t>
            </w: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проезда по платным участкам дороги (</w:t>
            </w:r>
            <w:r w:rsidRPr="00011142">
              <w:rPr>
                <w:rFonts w:ascii="Times New Roman" w:hAnsi="Times New Roman" w:cs="Times New Roman"/>
                <w:i/>
                <w:sz w:val="24"/>
                <w:szCs w:val="24"/>
              </w:rPr>
              <w:t>при условии предоставления подтверждающих документов</w:t>
            </w: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Оплата топлива и проезда по платным участкам дороги может осуществляться только с личной банковской карты (и/ или транспондера) командируемого работника или с корпоративной банковской карты (и/ или транспондера).</w:t>
            </w: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10A" w:rsidRPr="00011142" w:rsidRDefault="001F710A" w:rsidP="00011142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011142">
              <w:rPr>
                <w:rFonts w:ascii="Times New Roman" w:hAnsi="Times New Roman" w:cs="Times New Roman"/>
                <w:sz w:val="24"/>
                <w:szCs w:val="24"/>
              </w:rPr>
              <w:t>При использовании транспондера дополнительно представляется выписка из лицевого счета, для установления физического / юридического лица, на которого оформлен транспондер.</w:t>
            </w:r>
          </w:p>
        </w:tc>
      </w:tr>
    </w:tbl>
    <w:p w:rsidR="001F710A" w:rsidRPr="001F710A" w:rsidRDefault="001F710A" w:rsidP="00D30B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10A" w:rsidRPr="001F710A" w:rsidRDefault="001F710A" w:rsidP="00D30B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10A" w:rsidRPr="001F710A" w:rsidRDefault="001F710A" w:rsidP="001F710A">
      <w:pPr>
        <w:rPr>
          <w:rFonts w:ascii="Times New Roman" w:hAnsi="Times New Roman" w:cs="Times New Roman"/>
          <w:sz w:val="24"/>
        </w:rPr>
      </w:pPr>
      <w:r w:rsidRPr="001F710A">
        <w:rPr>
          <w:rFonts w:ascii="Times New Roman" w:hAnsi="Times New Roman" w:cs="Times New Roman"/>
          <w:b/>
          <w:sz w:val="24"/>
        </w:rPr>
        <w:t>Примечания:</w:t>
      </w:r>
      <w:r w:rsidRPr="001F710A">
        <w:rPr>
          <w:rFonts w:ascii="Times New Roman" w:hAnsi="Times New Roman" w:cs="Times New Roman"/>
          <w:sz w:val="24"/>
        </w:rPr>
        <w:t xml:space="preserve"> </w:t>
      </w:r>
    </w:p>
    <w:p w:rsidR="001F710A" w:rsidRPr="001F710A" w:rsidRDefault="001F710A" w:rsidP="001F710A">
      <w:pPr>
        <w:pStyle w:val="a6"/>
        <w:numPr>
          <w:ilvl w:val="0"/>
          <w:numId w:val="6"/>
        </w:numPr>
        <w:spacing w:line="276" w:lineRule="auto"/>
        <w:ind w:left="0" w:firstLine="284"/>
        <w:jc w:val="both"/>
      </w:pPr>
      <w:r w:rsidRPr="001F710A">
        <w:t>Не допускается проживание в номерах класса «де люкс», «люкс», «первый», «бизнес» и выше.</w:t>
      </w:r>
    </w:p>
    <w:p w:rsidR="001F710A" w:rsidRPr="001F710A" w:rsidRDefault="001F710A" w:rsidP="001F710A">
      <w:pPr>
        <w:pStyle w:val="a6"/>
        <w:numPr>
          <w:ilvl w:val="0"/>
          <w:numId w:val="6"/>
        </w:numPr>
        <w:spacing w:line="276" w:lineRule="auto"/>
        <w:ind w:left="0" w:firstLine="284"/>
        <w:jc w:val="both"/>
      </w:pPr>
      <w:r w:rsidRPr="001F710A">
        <w:t>Не допускается проживание в гостиницах с почасовой оплатой более 12 часов.</w:t>
      </w:r>
    </w:p>
    <w:p w:rsidR="001F710A" w:rsidRPr="001F710A" w:rsidRDefault="001F710A" w:rsidP="001F710A">
      <w:pPr>
        <w:pStyle w:val="a6"/>
        <w:numPr>
          <w:ilvl w:val="0"/>
          <w:numId w:val="6"/>
        </w:numPr>
        <w:spacing w:line="276" w:lineRule="auto"/>
        <w:ind w:left="0" w:firstLine="284"/>
        <w:jc w:val="both"/>
      </w:pPr>
      <w:r w:rsidRPr="001F710A">
        <w:t xml:space="preserve">Не допускается проезд классами «люкс», «первый», «бизнес», «СВ», «комфорт», «вагон-ресторан», «вагон-буфет», «вагон-бистро» и выше. </w:t>
      </w:r>
    </w:p>
    <w:p w:rsidR="00D30BF7" w:rsidRDefault="00D30BF7" w:rsidP="00D30BF7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B42A44" w:rsidRPr="007426EF" w:rsidRDefault="00B42A44" w:rsidP="00B42A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26EF">
        <w:rPr>
          <w:rFonts w:ascii="Times New Roman" w:hAnsi="Times New Roman"/>
          <w:color w:val="000000"/>
          <w:sz w:val="28"/>
          <w:szCs w:val="28"/>
        </w:rPr>
        <w:t>Размер суточных в день определяется в соответствии с нормативными документами исполнителя при условии отнесения затрат на себестоимость работы.</w:t>
      </w:r>
    </w:p>
    <w:p w:rsidR="00B42A44" w:rsidRPr="007426EF" w:rsidRDefault="00B42A44" w:rsidP="00B42A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26EF">
        <w:rPr>
          <w:rFonts w:ascii="Times New Roman" w:hAnsi="Times New Roman"/>
          <w:color w:val="000000"/>
          <w:sz w:val="28"/>
          <w:szCs w:val="28"/>
        </w:rPr>
        <w:t>Размер квартирных формируется в соответствии с нормативным документом исполнителя (при наличии) определяется как произведение количества командируемых работников на продолжительность пребывания в командировке одного работника на стоимость проживания одного работника в сутки.</w:t>
      </w:r>
    </w:p>
    <w:p w:rsidR="00B42A44" w:rsidRDefault="00B42A44" w:rsidP="00B42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A44" w:rsidRPr="008F453A" w:rsidRDefault="00B42A44" w:rsidP="00B42A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8F453A">
        <w:rPr>
          <w:rFonts w:ascii="Times New Roman" w:hAnsi="Times New Roman" w:cs="Times New Roman"/>
          <w:bCs/>
          <w:sz w:val="28"/>
          <w:szCs w:val="28"/>
        </w:rPr>
        <w:t>) статья «Накладные расходы»:</w:t>
      </w:r>
    </w:p>
    <w:p w:rsidR="00B42A44" w:rsidRDefault="00B42A44" w:rsidP="00B42A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F453A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</w:t>
      </w:r>
      <w:r w:rsidRPr="008F453A">
        <w:rPr>
          <w:rFonts w:ascii="Times New Roman" w:hAnsi="Times New Roman" w:cs="Times New Roman"/>
          <w:bCs/>
          <w:color w:val="000000"/>
          <w:sz w:val="28"/>
          <w:szCs w:val="28"/>
        </w:rPr>
        <w:t>на обеспечение общехозяйственных и производственных расходов</w:t>
      </w:r>
      <w:r w:rsidRPr="008F45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453A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исполнителя</w:t>
      </w:r>
      <w:r w:rsidRPr="008F453A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 до 100% затрат по статье </w:t>
      </w:r>
      <w:r w:rsidRPr="008F45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«Фонд заработной платы» (без учета затрат по договорам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гражданско-правового характера).</w:t>
      </w:r>
    </w:p>
    <w:p w:rsidR="00B42A44" w:rsidRDefault="00B42A44" w:rsidP="00B42A44">
      <w:pPr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Если нормативными документами Организации предусмотрены накладные расходы более, чем 100%, то Фондом принимается процент не выше, чем 100% к фонду заработной платы штатных работников.</w:t>
      </w:r>
    </w:p>
    <w:p w:rsidR="00457E00" w:rsidRPr="00457E00" w:rsidRDefault="00457E00" w:rsidP="00457E00">
      <w:pPr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457E00">
        <w:rPr>
          <w:rFonts w:ascii="Times New Roman" w:eastAsia="Times New Roman" w:hAnsi="Times New Roman"/>
          <w:sz w:val="28"/>
          <w:szCs w:val="24"/>
        </w:rPr>
        <w:t>Если нормативными документами Организации предусмотрены накладные расходы менее, чем 100%, то Фондом принимается процент, фактически подтвержденный в Справке по финансовой деятельности Организации (Приложение № 1 к экономическим показателям).</w:t>
      </w:r>
    </w:p>
    <w:p w:rsidR="00B42A44" w:rsidRPr="007426EF" w:rsidRDefault="00B42A44" w:rsidP="00B42A4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3FC3">
        <w:rPr>
          <w:rFonts w:ascii="Times New Roman" w:eastAsia="Times New Roman" w:hAnsi="Times New Roman"/>
          <w:sz w:val="28"/>
          <w:szCs w:val="24"/>
        </w:rPr>
        <w:t>Расшифровка по данной статье не оформляется</w:t>
      </w:r>
      <w:r w:rsidRPr="007426EF">
        <w:rPr>
          <w:rFonts w:ascii="Times New Roman" w:hAnsi="Times New Roman"/>
          <w:color w:val="000000"/>
          <w:sz w:val="28"/>
          <w:szCs w:val="28"/>
        </w:rPr>
        <w:t>.</w:t>
      </w:r>
    </w:p>
    <w:p w:rsidR="00B42A44" w:rsidRPr="009D3FC3" w:rsidRDefault="00B42A44" w:rsidP="00B42A44">
      <w:pPr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B42A44" w:rsidRPr="003E5944" w:rsidRDefault="00B42A44" w:rsidP="00976A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3E5944">
        <w:rPr>
          <w:rFonts w:ascii="Times New Roman" w:hAnsi="Times New Roman" w:cs="Times New Roman"/>
          <w:sz w:val="28"/>
          <w:szCs w:val="28"/>
        </w:rPr>
        <w:t>Расходы по статьям структуры цены, перечисленным выше, могут рассчитываться с учетом ежегодного увеличения (индексации). Индексация производится в размерах, не превышающих значений индекса потребительских цен (в среднем за год к предыдущему году), доведенных письмом Минэкономразвития России в предыдущем году.</w:t>
      </w:r>
    </w:p>
    <w:p w:rsidR="001669D3" w:rsidRPr="00533984" w:rsidRDefault="007E5674" w:rsidP="001669D3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1669D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1669D3" w:rsidRPr="00533984" w:rsidRDefault="001669D3" w:rsidP="001669D3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 w:rsidRPr="00533984">
        <w:rPr>
          <w:rFonts w:ascii="Times New Roman" w:hAnsi="Times New Roman" w:cs="Times New Roman"/>
          <w:sz w:val="24"/>
          <w:szCs w:val="24"/>
        </w:rPr>
        <w:t>к заявке на выполнение</w:t>
      </w:r>
    </w:p>
    <w:p w:rsidR="001669D3" w:rsidRPr="00533984" w:rsidRDefault="001669D3" w:rsidP="001669D3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33984">
        <w:rPr>
          <w:rFonts w:ascii="Times New Roman" w:hAnsi="Times New Roman" w:cs="Times New Roman"/>
          <w:sz w:val="24"/>
          <w:szCs w:val="24"/>
        </w:rPr>
        <w:t>аванпроекта</w:t>
      </w:r>
      <w:proofErr w:type="spellEnd"/>
    </w:p>
    <w:p w:rsidR="001669D3" w:rsidRDefault="001669D3" w:rsidP="001669D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AA">
        <w:rPr>
          <w:rFonts w:ascii="Times New Roman" w:hAnsi="Times New Roman" w:cs="Times New Roman"/>
          <w:b/>
          <w:sz w:val="28"/>
          <w:szCs w:val="28"/>
        </w:rPr>
        <w:t xml:space="preserve">СОГЛАШЕНИЕ </w:t>
      </w:r>
      <w:r w:rsidRPr="00AA49AA">
        <w:rPr>
          <w:rFonts w:ascii="Times New Roman" w:hAnsi="Times New Roman" w:cs="Times New Roman"/>
          <w:b/>
          <w:sz w:val="28"/>
          <w:szCs w:val="28"/>
        </w:rPr>
        <w:br/>
        <w:t xml:space="preserve">о конфиденциальности </w:t>
      </w:r>
    </w:p>
    <w:p w:rsidR="001669D3" w:rsidRPr="00AA49AA" w:rsidRDefault="001669D3" w:rsidP="001669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9D3" w:rsidRPr="00AA49AA" w:rsidRDefault="001669D3" w:rsidP="001669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г. Москва                                                                       </w:t>
      </w:r>
      <w:proofErr w:type="gramStart"/>
      <w:r w:rsidRPr="00AA49AA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A49AA">
        <w:rPr>
          <w:rFonts w:ascii="Times New Roman" w:hAnsi="Times New Roman" w:cs="Times New Roman"/>
          <w:sz w:val="28"/>
          <w:szCs w:val="28"/>
        </w:rPr>
        <w:t>___» ________________20__ г.</w:t>
      </w:r>
    </w:p>
    <w:p w:rsidR="001669D3" w:rsidRPr="00AA49AA" w:rsidRDefault="001669D3" w:rsidP="001669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9D3" w:rsidRPr="00AA49AA" w:rsidRDefault="001669D3" w:rsidP="001669D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A49AA">
        <w:rPr>
          <w:rFonts w:ascii="Times New Roman" w:eastAsiaTheme="minorHAnsi" w:hAnsi="Times New Roman" w:cs="Times New Roman"/>
          <w:sz w:val="28"/>
          <w:szCs w:val="28"/>
          <w:lang w:eastAsia="en-US"/>
        </w:rPr>
        <w:t>Фонд перспективных исследований, в лице заместителя генерального директора Сидорова Ильи Александровича, действующего на основании доверенности от 18 января 2023 г. № 177Д, с одной стороны, и ____________________________________________,</w:t>
      </w:r>
      <w:r w:rsidRPr="00AA49A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в лице _____________________,</w:t>
      </w:r>
    </w:p>
    <w:p w:rsidR="001669D3" w:rsidRPr="00AA49AA" w:rsidRDefault="001669D3" w:rsidP="001669D3">
      <w:pPr>
        <w:spacing w:after="0" w:line="240" w:lineRule="auto"/>
        <w:jc w:val="both"/>
        <w:rPr>
          <w:rFonts w:ascii="Times New Roman" w:eastAsia="SimSun" w:hAnsi="Times New Roman" w:cs="Times New Roman"/>
          <w:kern w:val="28"/>
          <w:sz w:val="28"/>
          <w:szCs w:val="28"/>
          <w:vertAlign w:val="subscript"/>
          <w:lang w:eastAsia="hi-IN" w:bidi="hi-IN"/>
        </w:rPr>
      </w:pPr>
      <w:r w:rsidRPr="00AA49AA">
        <w:rPr>
          <w:rFonts w:ascii="Times New Roman" w:eastAsia="SimSun" w:hAnsi="Times New Roman" w:cs="Times New Roman"/>
          <w:kern w:val="28"/>
          <w:sz w:val="28"/>
          <w:szCs w:val="28"/>
          <w:vertAlign w:val="subscript"/>
          <w:lang w:eastAsia="hi-IN" w:bidi="hi-IN"/>
        </w:rPr>
        <w:t xml:space="preserve">(организационно-правовая форма и наименование </w:t>
      </w:r>
      <w:proofErr w:type="gramStart"/>
      <w:r w:rsidRPr="00AA49AA">
        <w:rPr>
          <w:rFonts w:ascii="Times New Roman" w:eastAsia="SimSun" w:hAnsi="Times New Roman" w:cs="Times New Roman"/>
          <w:kern w:val="28"/>
          <w:sz w:val="28"/>
          <w:szCs w:val="28"/>
          <w:vertAlign w:val="subscript"/>
          <w:lang w:eastAsia="hi-IN" w:bidi="hi-IN"/>
        </w:rPr>
        <w:t xml:space="preserve">организации)   </w:t>
      </w:r>
      <w:proofErr w:type="gramEnd"/>
      <w:r w:rsidRPr="00AA49AA">
        <w:rPr>
          <w:rFonts w:ascii="Times New Roman" w:eastAsia="SimSun" w:hAnsi="Times New Roman" w:cs="Times New Roman"/>
          <w:kern w:val="28"/>
          <w:sz w:val="28"/>
          <w:szCs w:val="28"/>
          <w:vertAlign w:val="subscript"/>
          <w:lang w:eastAsia="hi-IN" w:bidi="hi-IN"/>
        </w:rPr>
        <w:t xml:space="preserve">                                             (должность, фамилия, имя, отчество)</w:t>
      </w:r>
    </w:p>
    <w:p w:rsidR="001669D3" w:rsidRPr="00AA49AA" w:rsidRDefault="001669D3" w:rsidP="001669D3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A49A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действующего на основании _______________________________________________,</w:t>
      </w:r>
    </w:p>
    <w:p w:rsidR="001669D3" w:rsidRPr="00AA49AA" w:rsidRDefault="001669D3" w:rsidP="001669D3">
      <w:pPr>
        <w:spacing w:after="0" w:line="240" w:lineRule="auto"/>
        <w:jc w:val="both"/>
        <w:rPr>
          <w:rFonts w:ascii="Times New Roman" w:eastAsia="SimSun" w:hAnsi="Times New Roman" w:cs="Times New Roman"/>
          <w:kern w:val="28"/>
          <w:sz w:val="28"/>
          <w:szCs w:val="28"/>
          <w:vertAlign w:val="subscript"/>
          <w:lang w:eastAsia="hi-IN" w:bidi="hi-IN"/>
        </w:rPr>
      </w:pPr>
      <w:r w:rsidRPr="00AA49AA">
        <w:rPr>
          <w:rFonts w:ascii="Times New Roman" w:eastAsia="SimSun" w:hAnsi="Times New Roman" w:cs="Times New Roman"/>
          <w:kern w:val="28"/>
          <w:sz w:val="28"/>
          <w:szCs w:val="28"/>
          <w:vertAlign w:val="subscript"/>
          <w:lang w:eastAsia="hi-IN" w:bidi="hi-IN"/>
        </w:rPr>
        <w:t xml:space="preserve">                                                                                                           (доверенность, устав или др., реквизиты)</w:t>
      </w:r>
    </w:p>
    <w:p w:rsidR="001669D3" w:rsidRPr="00AA49AA" w:rsidRDefault="001669D3" w:rsidP="001669D3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A49A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 другой стороны, именуемые в дальнейшем Стороны, заключили настоящее Соглашение о нижеследующем:</w:t>
      </w:r>
    </w:p>
    <w:p w:rsidR="001669D3" w:rsidRPr="00AA49AA" w:rsidRDefault="001669D3" w:rsidP="001669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AA">
        <w:rPr>
          <w:rFonts w:ascii="Times New Roman" w:hAnsi="Times New Roman" w:cs="Times New Roman"/>
          <w:b/>
          <w:sz w:val="28"/>
          <w:szCs w:val="28"/>
        </w:rPr>
        <w:t>Предмет Соглашения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337733405"/>
      <w:r w:rsidRPr="00AA49AA">
        <w:rPr>
          <w:rFonts w:ascii="Times New Roman" w:hAnsi="Times New Roman" w:cs="Times New Roman"/>
          <w:sz w:val="28"/>
          <w:szCs w:val="28"/>
        </w:rPr>
        <w:t>1.1. Настоящее Соглашение устанавливает обязательные для Сторон требования по обеспечению конфиденциальности информации, которой Стороны обмениваются в ходе переговоров, а также в рамках исполнения соглашений (договоров), заключенных Сторонами.</w:t>
      </w:r>
      <w:bookmarkEnd w:id="2"/>
      <w:r w:rsidRPr="00AA49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1.2. Положения настоящего Соглашения распространяются на информацию, доступ к которой ограничивается в соответствии с законодательством Российской Федерации, нормативными документами Сторон, зафиксированную на материальном носителе или представленную в электронно-цифровой форме, при условии соблюдения в отношении носителей такой информации требований, указанных </w:t>
      </w:r>
      <w:r w:rsidRPr="00AA49AA">
        <w:rPr>
          <w:rFonts w:ascii="Times New Roman" w:hAnsi="Times New Roman" w:cs="Times New Roman"/>
          <w:sz w:val="28"/>
          <w:szCs w:val="28"/>
        </w:rPr>
        <w:br/>
        <w:t>в пунктах 1.3 и 1.4 настоящего Соглашения (далее по тексту – Конфиденциальная информация), за исключением: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1.2.1) информации, находящейся в открытом доступе;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1.2.2) информации, которая стала известна Стороне, получающей информацию (далее – Получающая Сторона), до момента получения такой информации </w:t>
      </w:r>
      <w:r w:rsidRPr="00AA49AA">
        <w:rPr>
          <w:rFonts w:ascii="Times New Roman" w:hAnsi="Times New Roman" w:cs="Times New Roman"/>
          <w:sz w:val="28"/>
          <w:szCs w:val="28"/>
        </w:rPr>
        <w:br/>
        <w:t>от Стороны, предоставляющей информацию (далее – Раскрывающая Сторона);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1.2.3) информации, переданной Получающей Стороне третьими лицами, </w:t>
      </w:r>
      <w:r w:rsidRPr="00AA49AA">
        <w:rPr>
          <w:rFonts w:ascii="Times New Roman" w:hAnsi="Times New Roman" w:cs="Times New Roman"/>
          <w:sz w:val="28"/>
          <w:szCs w:val="28"/>
        </w:rPr>
        <w:br/>
        <w:t>не связанными обязательством о неразглашении такой информации;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1.2.4) информации, доступ к которой не может быть ограничен в соответствии с законодательством Российской Федерации.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1.3. В целях настоящего Соглашения режим конфиденциальности в отношении предоставляемой информации считается установленным, если на материальном носителе информации проставлена доступная для восприятия человеком маркировка, однозначно свидетельствующая об ограничении доступа к информации, содержащейся на таком носителе, а также указано наименование обладателя такой информации, при условии, что обладатель такой информации вправе устанавливать ограничения доступа к передаваемой информации. 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lastRenderedPageBreak/>
        <w:t>1.4. В отношении информации, представленной в электронно-цифровой форме, режим конфиденциальности считается установленным, если название файла и сам электронный документ содержит пригодный для восприятия человеком визуальный реквизит, позволяющий однозначно установить, что содержащаяся в нем информация является конфиденциальной.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1.5. Режим конфиденциальности устанавливается путем проставления ограничительной пометки на материальном носителе Конфиденциальной информации («КТ», «ДСП», «Конфиденциально» и иная аналогичная пометка, свидетельствующая об ограничении доступа к соответствующим сведениям).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AA">
        <w:rPr>
          <w:rFonts w:ascii="Times New Roman" w:hAnsi="Times New Roman" w:cs="Times New Roman"/>
          <w:b/>
          <w:sz w:val="28"/>
          <w:szCs w:val="28"/>
        </w:rPr>
        <w:t>Порядок передачи</w:t>
      </w:r>
      <w:r w:rsidRPr="00AA49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A49AA">
        <w:rPr>
          <w:rFonts w:ascii="Times New Roman" w:hAnsi="Times New Roman" w:cs="Times New Roman"/>
          <w:b/>
          <w:sz w:val="28"/>
          <w:szCs w:val="28"/>
        </w:rPr>
        <w:t>Конфиденциальной информации</w:t>
      </w:r>
    </w:p>
    <w:p w:rsidR="001669D3" w:rsidRPr="00AA49AA" w:rsidRDefault="001669D3" w:rsidP="001669D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2.1. Конфиденциальная информация, зафиксированная на материальном носителе, считается переданной с момента фактического получения указанного материального носителя Получающей Стороной. </w:t>
      </w:r>
    </w:p>
    <w:p w:rsidR="001669D3" w:rsidRPr="00AA49AA" w:rsidRDefault="001669D3" w:rsidP="001669D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2.2. Не допускается передача Конфиденциальной информации, представленной в электронно-цифровой форме, по открытым каналам связи. </w:t>
      </w:r>
    </w:p>
    <w:p w:rsidR="001669D3" w:rsidRPr="00AA49AA" w:rsidRDefault="001669D3" w:rsidP="001669D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2.3. Конфиденциальная информация, представленная в электронно-цифровой форме, считается переданной Стороне с момента фактического поступления информации на технические средства Стороны по электронным каналам связи.</w:t>
      </w:r>
    </w:p>
    <w:p w:rsidR="001669D3" w:rsidRPr="00AA49AA" w:rsidRDefault="001669D3" w:rsidP="00166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2.4. Конфиденциальная информация, представленная в электронно-цифровой форме, может быть передана по защищенным телекоммуникационным каналам связи с использованием технологии </w:t>
      </w:r>
      <w:proofErr w:type="spellStart"/>
      <w:r w:rsidRPr="00AA49AA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AA49AA">
        <w:rPr>
          <w:rFonts w:ascii="Times New Roman" w:hAnsi="Times New Roman" w:cs="Times New Roman"/>
          <w:sz w:val="28"/>
          <w:szCs w:val="28"/>
        </w:rPr>
        <w:t xml:space="preserve"> (далее – Система защищенного обмена информацией).</w:t>
      </w:r>
    </w:p>
    <w:p w:rsidR="001669D3" w:rsidRPr="00AA49AA" w:rsidRDefault="001669D3" w:rsidP="00166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Для этого подключаемая Сторона:</w:t>
      </w:r>
    </w:p>
    <w:p w:rsidR="001669D3" w:rsidRPr="00AA49AA" w:rsidRDefault="001669D3" w:rsidP="00166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– в соответствии с законодательством Российской Федерации, нормативными документами, регламентирующими использование средств криптографической защиты информации, проводит необходимые организационно-технические мероприятия по подключению к Системе защищенного обмена информацией;</w:t>
      </w:r>
    </w:p>
    <w:p w:rsidR="001669D3" w:rsidRPr="00AA49AA" w:rsidRDefault="001669D3" w:rsidP="00166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– разворачивает абонентский пункт Системы защищенного обмена информацией.</w:t>
      </w:r>
    </w:p>
    <w:p w:rsidR="001669D3" w:rsidRPr="00AA49AA" w:rsidRDefault="001669D3" w:rsidP="00166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Предоставление права использования программного комплекса </w:t>
      </w:r>
      <w:proofErr w:type="spellStart"/>
      <w:r w:rsidRPr="00AA49AA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AA4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9AA">
        <w:rPr>
          <w:rFonts w:ascii="Times New Roman" w:hAnsi="Times New Roman" w:cs="Times New Roman"/>
          <w:sz w:val="28"/>
          <w:szCs w:val="28"/>
        </w:rPr>
        <w:t>Client</w:t>
      </w:r>
      <w:proofErr w:type="spellEnd"/>
      <w:r w:rsidRPr="00AA49AA">
        <w:rPr>
          <w:rFonts w:ascii="Times New Roman" w:hAnsi="Times New Roman" w:cs="Times New Roman"/>
          <w:sz w:val="28"/>
          <w:szCs w:val="28"/>
        </w:rPr>
        <w:t xml:space="preserve"> </w:t>
      </w:r>
      <w:r w:rsidRPr="00AA49AA">
        <w:rPr>
          <w:rFonts w:ascii="Times New Roman" w:hAnsi="Times New Roman" w:cs="Times New Roman"/>
          <w:sz w:val="28"/>
          <w:szCs w:val="28"/>
        </w:rPr>
        <w:br/>
        <w:t>и подключение услуги VPN обеспечиваются за счет средств Фонда перспективных исследований.</w:t>
      </w:r>
    </w:p>
    <w:p w:rsidR="001669D3" w:rsidRPr="00AA49AA" w:rsidRDefault="001669D3" w:rsidP="001669D3">
      <w:pPr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AA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3.1. Раскрывающая Сторона: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3.1.1) самостоятельно устанавливает режим ограничения доступа </w:t>
      </w:r>
      <w:r w:rsidRPr="00AA49AA">
        <w:rPr>
          <w:rFonts w:ascii="Times New Roman" w:hAnsi="Times New Roman" w:cs="Times New Roman"/>
          <w:sz w:val="28"/>
          <w:szCs w:val="28"/>
        </w:rPr>
        <w:br/>
        <w:t>к Конфиденциальной информации до момента передачи ее другой Стороне;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3.1.2) определяет условия предоставления доступа, передачи Конфиденциальной информации другой Стороной третьим лицам;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3.1.3) гарантирует, что является законным обладателем предоставляемой другой Стороне Конфиденциальной информации и вправе устанавливать ограничения доступа к ней;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3.1.4) обеспечивает конфиденциальность информации, переданной другой Стороне, в течение срока действия соглашений (договоров), заключенных Сторонами, и с учетом пункта 5.3 настоящего Соглашения;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lastRenderedPageBreak/>
        <w:t>3.1.5) вправе осуществлять иные права и обязанности, предусмотренные настоящим Соглашением и законодательством Российской Федерации.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 Получающая Сторона: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3.2.1) не разглашает Конфиденциальную информацию, полученную </w:t>
      </w:r>
      <w:r w:rsidRPr="00AA49AA">
        <w:rPr>
          <w:rFonts w:ascii="Times New Roman" w:hAnsi="Times New Roman" w:cs="Times New Roman"/>
          <w:sz w:val="28"/>
          <w:szCs w:val="28"/>
        </w:rPr>
        <w:br/>
        <w:t>по настоящему Соглашению, в случае если другой Стороной соблюдены условия установления режима ограничения доступа, предусмотренные настоящим Соглашением;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3.2.2) не передает Конфиденциальную информацию, полученную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по настоящему Соглашению, без письменного согласия Раскрывающей Стороны; 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3.2.3) обязуется в течение 10 (десяти) рабочих дней с момента получения письменного требования вернуть Раскрывающей Стороне документы, содержащие Конфиденциальную информацию, полученную по настоящему Соглашению </w:t>
      </w:r>
      <w:r w:rsidRPr="00AA49AA">
        <w:rPr>
          <w:rFonts w:ascii="Times New Roman" w:hAnsi="Times New Roman" w:cs="Times New Roman"/>
          <w:sz w:val="28"/>
          <w:szCs w:val="28"/>
        </w:rPr>
        <w:br/>
        <w:t>или предоставить Акты об уничтожении Конфиденциальной информации;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3.2.4) использует Конфиденциальную информацию только в тех целях и теми способами, для которых такая информация была передана, при условии соблюдения положений настоящего Соглашения;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3.2.5) принимает меры, исключающие доступ к Конфиденциальной информации любых лиц, не имеющих на то оснований, установленных нормативными правовыми актами Российской Федерации и настоящим Соглашением;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3.2.6) предоставляет доступ к Конфиденциальной информации только тем лицам, которым знание такой информации необходимо для выполнения своих обязанностей в рамках достижения целей передачи Конфиденциальной информации. При этом Сторона, получающая информацию, обязана довести до сведения указанных лиц, что такая информация является конфиденциальной, а также обеспечить соблюдение указанными лицами требований настоящего Соглашения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 по охране ее конфиденциальности;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3.2.7) незамедлительно информирует другую Сторону о любом факте разглашения или угрозы разглашения, незаконном получении или незаконном использовании Конфиденциальной информации;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3.2.8) самостоятельно определяет способы защиты Конфиденциальной информации, учитывая требования настоящего Соглашения и нормы законодательства Российского Федерации;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3.2.9) осуществляет иные права и исполняет обязанности, предусмотренные настоящим Соглашением и законодательством Российской Федерации.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AA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4.1. Получающая Сторона несет ответственность в размере реального ущерба за свои действия и действия своих работников, которым доступ к Конфиденциальной информации был предоставлен такой Стороной. 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4.2. Сторона, допустившая раскрытие Конфиденциальной информации, обязуется выплатить неустойку в размере понесенных другой Стороной затрат. 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4.3. Все споры, которые могут возникнуть между Сторонами в ходе исполнения настоящего Соглашения</w:t>
      </w:r>
      <w:r w:rsidRPr="00AA49AA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AA49AA">
        <w:rPr>
          <w:rFonts w:ascii="Times New Roman" w:hAnsi="Times New Roman" w:cs="Times New Roman"/>
          <w:sz w:val="28"/>
          <w:szCs w:val="28"/>
        </w:rPr>
        <w:t>Стороны обязуются разрешить путем переговоров.</w:t>
      </w:r>
      <w:bookmarkStart w:id="3" w:name="_Ref337733477"/>
      <w:r w:rsidRPr="00AA49AA">
        <w:rPr>
          <w:rFonts w:ascii="Times New Roman" w:hAnsi="Times New Roman" w:cs="Times New Roman"/>
          <w:sz w:val="28"/>
          <w:szCs w:val="28"/>
        </w:rPr>
        <w:t xml:space="preserve">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Все возможные претензии и требования по настоящему Соглашению должны быть </w:t>
      </w:r>
      <w:r w:rsidRPr="00AA49AA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рассмотрены Сторонами в течение 30 (тридцати) календарных дней с момента </w:t>
      </w:r>
      <w:r w:rsidRPr="00AA49AA">
        <w:rPr>
          <w:rFonts w:ascii="Times New Roman" w:hAnsi="Times New Roman" w:cs="Times New Roman"/>
          <w:sz w:val="28"/>
          <w:szCs w:val="28"/>
        </w:rPr>
        <w:br/>
        <w:t>их получения.</w:t>
      </w:r>
      <w:bookmarkEnd w:id="3"/>
      <w:r w:rsidRPr="00AA49AA">
        <w:rPr>
          <w:rFonts w:ascii="Times New Roman" w:hAnsi="Times New Roman" w:cs="Times New Roman"/>
          <w:sz w:val="28"/>
          <w:szCs w:val="28"/>
        </w:rPr>
        <w:t xml:space="preserve"> В случае если возникший спор не будет разрешен в течение указанного срока, любая из Сторон вправе обратиться с иском в Арбитражный суд города Москвы.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widowControl w:val="0"/>
        <w:numPr>
          <w:ilvl w:val="0"/>
          <w:numId w:val="3"/>
        </w:numPr>
        <w:adjustRightInd w:val="0"/>
        <w:spacing w:after="0" w:line="240" w:lineRule="auto"/>
        <w:ind w:left="0" w:firstLine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A49AA">
        <w:rPr>
          <w:rFonts w:ascii="Times New Roman" w:hAnsi="Times New Roman" w:cs="Times New Roman"/>
          <w:b/>
          <w:sz w:val="28"/>
          <w:szCs w:val="28"/>
        </w:rPr>
        <w:t>Срок действия настоящего Соглашения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5.1. Настоящее Соглашение заключается сроком на 5 (пять) лет и вступает </w:t>
      </w:r>
      <w:r w:rsidRPr="00AA49AA">
        <w:rPr>
          <w:rFonts w:ascii="Times New Roman" w:hAnsi="Times New Roman" w:cs="Times New Roman"/>
          <w:sz w:val="28"/>
          <w:szCs w:val="28"/>
        </w:rPr>
        <w:br/>
        <w:t>в силу с даты его подписания обеими Сторонами. Если за 1 (один) месяц до истечения срока действия Соглашения ни одна из Сторон не потребует его расторжения, направив письменное уведомление об этом другой Стороне, Соглашение автоматически продлевается на прежних условиях на 5 (пять) лет. Указанный порядок продления действия настоящего Соглашения является бессрочным.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5.2. Настоящее Соглашение может быть расторгнуто в любое время по инициативе одной из Сторон. В этом случае одна Сторона направляет другой Стороне письменное уведомление не менее чем за 10 (десять) рабочих дней до даты расторжения. Настоящее Соглашение признается расторгнутым по истечении 10 (десяти) рабочих дней с момента получения оригинала уведомления Стороной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либо с даты, указанной в соответствующем уведомлении, но не ранее, </w:t>
      </w:r>
      <w:r w:rsidRPr="00AA49AA">
        <w:rPr>
          <w:rFonts w:ascii="Times New Roman" w:hAnsi="Times New Roman" w:cs="Times New Roman"/>
          <w:sz w:val="28"/>
          <w:szCs w:val="28"/>
        </w:rPr>
        <w:br/>
        <w:t>чем по истечении 10 (десяти) рабочих дней с момента его получения.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5.3. Расторжение или прекращение Соглашения не освобождает Стороны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от выполнения обязательств по охране конфиденциальности Конфиденциальной информации, переданной в течение срока действия настоящего Соглашения. Такие обязательства остаются в силе в течение 5 (пяти) лет после расторжения </w:t>
      </w:r>
      <w:r w:rsidRPr="00AA49AA">
        <w:rPr>
          <w:rFonts w:ascii="Times New Roman" w:hAnsi="Times New Roman" w:cs="Times New Roman"/>
          <w:sz w:val="28"/>
          <w:szCs w:val="28"/>
        </w:rPr>
        <w:br/>
        <w:t>или прекращения Соглашения.</w:t>
      </w:r>
    </w:p>
    <w:p w:rsidR="001669D3" w:rsidRPr="00AA49AA" w:rsidRDefault="001669D3" w:rsidP="001669D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9AA">
        <w:rPr>
          <w:rFonts w:ascii="Times New Roman" w:hAnsi="Times New Roman" w:cs="Times New Roman"/>
          <w:b/>
          <w:bCs/>
          <w:sz w:val="28"/>
          <w:szCs w:val="28"/>
        </w:rPr>
        <w:t>Прочие условия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6.1. Ни одна из Сторон не вправе уступать права или обязанности, возникшие </w:t>
      </w:r>
      <w:r w:rsidRPr="00AA49AA">
        <w:rPr>
          <w:rFonts w:ascii="Times New Roman" w:hAnsi="Times New Roman" w:cs="Times New Roman"/>
          <w:sz w:val="28"/>
          <w:szCs w:val="28"/>
        </w:rPr>
        <w:br/>
        <w:t>в связи с настоящим Соглашением, любым третьим лицам без предварительного письменного согласия другой Стороны.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6.2. Для получения сведений, составляющих Конфиденциальную информацию, включая информацию, содержащую персональные данные, в соответствии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с Федеральным законом от 27 июля 2006 № 152-ФЗ «О персональных данных», Получающая Сторона в срок не позднее 10 (десяти) рабочих дней до срока предоставления таких сведений, направляет в адрес Раскрывающей Стороны запрос о необходимости предоставления таких сведений, обозначив цели использования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и способы обработки. 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6.3. Все изменения и дополнения к Соглашению оформляются письменно, подписываются уполномоченными представителями обеих Сторон и являются неотъемлемой частью настоящего Соглашения.</w:t>
      </w:r>
    </w:p>
    <w:p w:rsidR="001669D3" w:rsidRPr="00AA49AA" w:rsidRDefault="001669D3" w:rsidP="001669D3">
      <w:pPr>
        <w:widowControl w:val="0"/>
        <w:tabs>
          <w:tab w:val="left" w:pos="108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6.4. Во всем, что не предусмотрено Соглашением, Стороны руководствуются законодательством Российской Федерации.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6.5. Соглашение составлено в 2 (двух) экземплярах – по одному экземпляру для каждой из Сторон. Оба экземпляра Соглашения имеют одинаковую юридическую силу.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6.6. При подписании настоящего Соглашения Стороны договорились,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что Перечень сведений, составляющих коммерческую тайну Фонда перспективных </w:t>
      </w:r>
      <w:r w:rsidRPr="00AA49AA">
        <w:rPr>
          <w:rFonts w:ascii="Times New Roman" w:hAnsi="Times New Roman" w:cs="Times New Roman"/>
          <w:sz w:val="28"/>
          <w:szCs w:val="28"/>
        </w:rPr>
        <w:lastRenderedPageBreak/>
        <w:t>исследований, является обязательным для применения Сторонами и Стороны обязуется его соблюдать в полном объеме.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6.7. Приложение: Перечень сведений, составляющих коммерческую тайну Фонда перспективных исследований.</w:t>
      </w:r>
    </w:p>
    <w:p w:rsidR="001669D3" w:rsidRPr="00AA49AA" w:rsidRDefault="001669D3" w:rsidP="001669D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Реквизиты С</w:t>
      </w:r>
      <w:r w:rsidRPr="00AA49AA">
        <w:rPr>
          <w:rFonts w:ascii="Times New Roman" w:hAnsi="Times New Roman" w:cs="Times New Roman"/>
          <w:b/>
          <w:sz w:val="28"/>
          <w:szCs w:val="28"/>
        </w:rPr>
        <w:t>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96"/>
        <w:gridCol w:w="441"/>
        <w:gridCol w:w="4812"/>
      </w:tblGrid>
      <w:tr w:rsidR="001669D3" w:rsidRPr="00AA49AA" w:rsidTr="001669D3">
        <w:tc>
          <w:tcPr>
            <w:tcW w:w="4696" w:type="dxa"/>
            <w:hideMark/>
          </w:tcPr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[НАИМЕНОВАНИЕ]</w:t>
            </w:r>
          </w:p>
        </w:tc>
        <w:tc>
          <w:tcPr>
            <w:tcW w:w="441" w:type="dxa"/>
          </w:tcPr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2" w:type="dxa"/>
            <w:hideMark/>
          </w:tcPr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Фонд перспективных исследований</w:t>
            </w:r>
          </w:p>
        </w:tc>
      </w:tr>
      <w:tr w:rsidR="001669D3" w:rsidRPr="00AA49AA" w:rsidTr="001669D3">
        <w:tc>
          <w:tcPr>
            <w:tcW w:w="4696" w:type="dxa"/>
          </w:tcPr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Адрес: 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ИНН ___________________________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КПП ___________________________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Банк: __________________________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БИК ___________________________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р/</w:t>
            </w:r>
            <w:proofErr w:type="spellStart"/>
            <w:proofErr w:type="gramStart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._</w:t>
            </w:r>
            <w:proofErr w:type="gramEnd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spellStart"/>
            <w:proofErr w:type="gramStart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._</w:t>
            </w:r>
            <w:proofErr w:type="gramEnd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[ДОЛЖНОСТЬ]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______________/________________</w:t>
            </w:r>
          </w:p>
          <w:p w:rsidR="001669D3" w:rsidRPr="001669D3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9D3">
              <w:rPr>
                <w:rFonts w:ascii="Times New Roman" w:hAnsi="Times New Roman" w:cs="Times New Roman"/>
                <w:sz w:val="20"/>
                <w:szCs w:val="20"/>
              </w:rPr>
              <w:t xml:space="preserve">       (</w:t>
            </w:r>
            <w:proofErr w:type="gramStart"/>
            <w:r w:rsidRPr="001669D3"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1669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1669D3">
              <w:rPr>
                <w:rFonts w:ascii="Times New Roman" w:hAnsi="Times New Roman" w:cs="Times New Roman"/>
                <w:sz w:val="20"/>
                <w:szCs w:val="20"/>
              </w:rPr>
              <w:t xml:space="preserve">         (И.О. Фамилия)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1" w:type="dxa"/>
          </w:tcPr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1669D3" w:rsidRPr="00AA49AA" w:rsidRDefault="001669D3" w:rsidP="00521A9D">
            <w:pPr>
              <w:widowControl w:val="0"/>
              <w:tabs>
                <w:tab w:val="left" w:pos="1119"/>
              </w:tabs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A49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Адрес: 121059, Москва, </w:t>
            </w:r>
            <w:proofErr w:type="spellStart"/>
            <w:r w:rsidRPr="00AA49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Бережковская</w:t>
            </w:r>
            <w:proofErr w:type="spellEnd"/>
            <w:r w:rsidRPr="00AA49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наб., д. 22, стр. 3</w:t>
            </w:r>
          </w:p>
          <w:p w:rsidR="001669D3" w:rsidRPr="00AA49AA" w:rsidRDefault="001669D3" w:rsidP="00521A9D">
            <w:pPr>
              <w:widowControl w:val="0"/>
              <w:tabs>
                <w:tab w:val="left" w:pos="1119"/>
              </w:tabs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A49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ИНН </w:t>
            </w:r>
            <w:r w:rsidRPr="00AA49A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7710480347</w:t>
            </w:r>
          </w:p>
          <w:p w:rsidR="001669D3" w:rsidRPr="00AA49AA" w:rsidRDefault="001669D3" w:rsidP="00521A9D">
            <w:pPr>
              <w:widowControl w:val="0"/>
              <w:tabs>
                <w:tab w:val="left" w:pos="1119"/>
              </w:tabs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A49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КПП </w:t>
            </w:r>
            <w:r w:rsidRPr="00AA49A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773001001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ПАО «Промсвязьбанк»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БИК 044525555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р/</w:t>
            </w:r>
            <w:proofErr w:type="spellStart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.  40503810800000000224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spellStart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.  30101810400000000555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9D3" w:rsidRPr="00AA49AA" w:rsidRDefault="001669D3" w:rsidP="00521A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__________________ И.А. Сидоров</w:t>
            </w:r>
          </w:p>
          <w:p w:rsidR="001669D3" w:rsidRPr="001669D3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9D3">
              <w:rPr>
                <w:rFonts w:ascii="Times New Roman" w:hAnsi="Times New Roman" w:cs="Times New Roman"/>
                <w:sz w:val="24"/>
                <w:szCs w:val="24"/>
              </w:rPr>
              <w:t>(по доверенности от 18.01.2023 № 177Д)</w:t>
            </w:r>
          </w:p>
          <w:p w:rsidR="001669D3" w:rsidRPr="00AA49AA" w:rsidRDefault="001669D3" w:rsidP="0052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1669D3" w:rsidRPr="00AA49AA" w:rsidRDefault="001669D3" w:rsidP="001669D3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669D3" w:rsidRPr="0062647C" w:rsidRDefault="001669D3" w:rsidP="001669D3">
      <w:pPr>
        <w:pStyle w:val="Default"/>
        <w:ind w:firstLine="6237"/>
        <w:jc w:val="center"/>
      </w:pPr>
      <w:r w:rsidRPr="00AA49AA">
        <w:rPr>
          <w:sz w:val="28"/>
          <w:szCs w:val="28"/>
        </w:rPr>
        <w:br w:type="column"/>
      </w:r>
      <w:r w:rsidRPr="0062647C">
        <w:lastRenderedPageBreak/>
        <w:t>Приложение</w:t>
      </w:r>
    </w:p>
    <w:p w:rsidR="001669D3" w:rsidRPr="0062647C" w:rsidRDefault="001669D3" w:rsidP="001669D3">
      <w:pPr>
        <w:pStyle w:val="Default"/>
        <w:ind w:firstLine="6237"/>
        <w:jc w:val="center"/>
      </w:pPr>
      <w:r w:rsidRPr="0062647C">
        <w:t>к Соглашению о конфиденциальности</w:t>
      </w:r>
    </w:p>
    <w:p w:rsidR="001669D3" w:rsidRPr="0062647C" w:rsidRDefault="001669D3" w:rsidP="001669D3">
      <w:pPr>
        <w:pStyle w:val="Default"/>
        <w:ind w:firstLine="6237"/>
        <w:jc w:val="center"/>
      </w:pPr>
      <w:r w:rsidRPr="0062647C">
        <w:t>от «__» ___________ 202_ г.</w:t>
      </w:r>
    </w:p>
    <w:p w:rsidR="001669D3" w:rsidRDefault="001669D3" w:rsidP="001669D3">
      <w:pPr>
        <w:pStyle w:val="Default"/>
        <w:jc w:val="center"/>
        <w:rPr>
          <w:b/>
          <w:bCs/>
          <w:sz w:val="28"/>
          <w:szCs w:val="28"/>
        </w:rPr>
      </w:pPr>
    </w:p>
    <w:p w:rsidR="001669D3" w:rsidRDefault="001669D3" w:rsidP="001669D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сведений, составляющих коммерческую тайну</w:t>
      </w:r>
    </w:p>
    <w:p w:rsidR="001669D3" w:rsidRDefault="001669D3" w:rsidP="001669D3">
      <w:pPr>
        <w:pStyle w:val="Default"/>
        <w:jc w:val="center"/>
        <w:rPr>
          <w:sz w:val="18"/>
          <w:szCs w:val="18"/>
        </w:rPr>
      </w:pPr>
      <w:r>
        <w:rPr>
          <w:b/>
          <w:bCs/>
          <w:sz w:val="28"/>
          <w:szCs w:val="28"/>
        </w:rPr>
        <w:t>Фонда перспективных исследований</w:t>
      </w:r>
      <w:r>
        <w:rPr>
          <w:rStyle w:val="ad"/>
          <w:b/>
          <w:bCs/>
          <w:sz w:val="28"/>
          <w:szCs w:val="28"/>
        </w:rPr>
        <w:footnoteReference w:id="1"/>
      </w:r>
    </w:p>
    <w:p w:rsidR="001669D3" w:rsidRDefault="001669D3" w:rsidP="001669D3">
      <w:pPr>
        <w:pStyle w:val="Default"/>
        <w:jc w:val="center"/>
        <w:rPr>
          <w:bCs/>
        </w:rPr>
      </w:pPr>
      <w:r w:rsidRPr="0062647C">
        <w:rPr>
          <w:bCs/>
        </w:rPr>
        <w:t>(утвержден приказом Фонда перспективных исследований от 4 сентября 2019 г.</w:t>
      </w:r>
      <w:r>
        <w:rPr>
          <w:bCs/>
        </w:rPr>
        <w:t xml:space="preserve"> №</w:t>
      </w:r>
      <w:r w:rsidRPr="0062647C">
        <w:rPr>
          <w:bCs/>
        </w:rPr>
        <w:t xml:space="preserve"> 124)</w:t>
      </w:r>
    </w:p>
    <w:p w:rsidR="001669D3" w:rsidRPr="0062647C" w:rsidRDefault="001669D3" w:rsidP="001669D3">
      <w:pPr>
        <w:pStyle w:val="Default"/>
        <w:jc w:val="center"/>
        <w:rPr>
          <w:bCs/>
        </w:rPr>
      </w:pP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b/>
          <w:bCs/>
          <w:sz w:val="28"/>
          <w:szCs w:val="28"/>
        </w:rPr>
        <w:t xml:space="preserve">1. Научно-технические и технологические вопросы: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>1.1. Сведения о сущности технических, технологических и художественно-конструкторских решений, способов, устройств, разработанных в рамках поисковой или проектной деятельности Фонда перспективных исследований (далее – Фонд), содержащиеся в отчетной научно-технической документации</w:t>
      </w:r>
      <w:r w:rsidRPr="00AA49AA">
        <w:rPr>
          <w:rStyle w:val="ad"/>
          <w:sz w:val="28"/>
          <w:szCs w:val="28"/>
        </w:rPr>
        <w:footnoteReference w:id="2"/>
      </w:r>
      <w:r w:rsidRPr="00AA49AA">
        <w:rPr>
          <w:sz w:val="28"/>
          <w:szCs w:val="28"/>
        </w:rPr>
        <w:t xml:space="preserve">; сведения о структуре программ для ЭВМ (за исключением программного обеспечения с открытой архитектурой), баз данных и содержащиеся в таких базах сведения (за исключением баз данных, предназначенных для коллективного доступа), разработанных </w:t>
      </w:r>
      <w:r w:rsidRPr="00AA49AA">
        <w:rPr>
          <w:sz w:val="28"/>
          <w:szCs w:val="28"/>
        </w:rPr>
        <w:br/>
        <w:t xml:space="preserve">по заказу Фонда.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1.2. Сведения об особенностях применения результатов интеллектуальной деятельности, созданных (создаваемых) по заказу Фонда.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1.3. Сведения, содержащие точные значения технических (тактико-технических), технологических и конструкционных характеристик изделий </w:t>
      </w:r>
      <w:r w:rsidRPr="00AA49AA">
        <w:rPr>
          <w:sz w:val="28"/>
          <w:szCs w:val="28"/>
        </w:rPr>
        <w:br/>
        <w:t>(их элементов), создаваемых в рамках проекта (</w:t>
      </w:r>
      <w:proofErr w:type="spellStart"/>
      <w:r w:rsidRPr="00AA49AA">
        <w:rPr>
          <w:sz w:val="28"/>
          <w:szCs w:val="28"/>
        </w:rPr>
        <w:t>аванпроекта</w:t>
      </w:r>
      <w:proofErr w:type="spellEnd"/>
      <w:r w:rsidRPr="00AA49AA">
        <w:rPr>
          <w:sz w:val="28"/>
          <w:szCs w:val="28"/>
        </w:rPr>
        <w:t xml:space="preserve">).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1.4. Сведения, содержащие точные значения технических условий </w:t>
      </w:r>
      <w:r w:rsidRPr="00AA49AA">
        <w:rPr>
          <w:sz w:val="28"/>
          <w:szCs w:val="28"/>
        </w:rPr>
        <w:br/>
        <w:t xml:space="preserve">и результатов экспериментов, испытаний и т.п., а также характеристик оборудования, с использованием которого они проводились в рамках поисковой или проектной деятельности Фонда.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>1.5. Сведения, содержащиеся в Программе деятельности Фонда на трехлетний период</w:t>
      </w:r>
      <w:r w:rsidRPr="00AA49AA">
        <w:rPr>
          <w:rStyle w:val="ad"/>
          <w:sz w:val="28"/>
          <w:szCs w:val="28"/>
        </w:rPr>
        <w:footnoteReference w:id="3"/>
      </w:r>
      <w:r w:rsidRPr="00AA49AA">
        <w:rPr>
          <w:sz w:val="18"/>
          <w:szCs w:val="18"/>
        </w:rPr>
        <w:t xml:space="preserve"> </w:t>
      </w:r>
      <w:r w:rsidRPr="00AA49AA">
        <w:rPr>
          <w:sz w:val="28"/>
          <w:szCs w:val="28"/>
        </w:rPr>
        <w:t xml:space="preserve">и иных программно-плановых документах Фонда.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1.6. Сводные сведения о материалах и спецоборудовании, используемых </w:t>
      </w:r>
      <w:r w:rsidRPr="00AA49AA">
        <w:rPr>
          <w:sz w:val="28"/>
          <w:szCs w:val="28"/>
        </w:rPr>
        <w:br/>
        <w:t xml:space="preserve">в рамках реализации проекта.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b/>
          <w:bCs/>
          <w:sz w:val="28"/>
          <w:szCs w:val="28"/>
        </w:rPr>
        <w:t xml:space="preserve">2. Административно-управленческие и кадровые вопросы: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2.1. Сведения о подготовке, принятии и исполнении отдельных решений органов управления Фонда по организационным, научно-техническим и иным вопросам.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2.2. Сведения о целях, предмете и результатах проведения совещаний </w:t>
      </w:r>
      <w:r w:rsidRPr="00AA49AA">
        <w:rPr>
          <w:sz w:val="28"/>
          <w:szCs w:val="28"/>
        </w:rPr>
        <w:br/>
        <w:t xml:space="preserve">и заседаний органов управления Фонда. </w:t>
      </w:r>
    </w:p>
    <w:p w:rsidR="001669D3" w:rsidRPr="00AA49AA" w:rsidRDefault="001669D3" w:rsidP="00166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 xml:space="preserve">2.3. Сведения, содержащиеся в документах о ключевых показателях эффективности работников Фонда, в документах, касающихся правил внутреннего трудового распорядка Фонда, сведения об организационной структуре и штатном расписании Фонда, в том числе содержащиеся в приложениях к приказам Фонда </w:t>
      </w:r>
      <w:r w:rsidRPr="00AA49AA">
        <w:rPr>
          <w:rFonts w:ascii="Times New Roman" w:hAnsi="Times New Roman" w:cs="Times New Roman"/>
          <w:sz w:val="28"/>
          <w:szCs w:val="28"/>
        </w:rPr>
        <w:br/>
        <w:t xml:space="preserve">о внесении изменений в организационную структуру и штатное расписание Фонда.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2.4. Сведения о результатах внутреннего аудита и финансового контроля.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lastRenderedPageBreak/>
        <w:t xml:space="preserve">2.5. Сведения, составляющие коммерческую тайну организаций, взаимодействующих с Фондом на основании соглашений, договоров.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2.6. Сведения, условия конфиденциальности которых установлены в договорах, соглашениях и других документах, стороной которых является Фонд.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b/>
          <w:bCs/>
          <w:sz w:val="28"/>
          <w:szCs w:val="28"/>
        </w:rPr>
        <w:t xml:space="preserve">3. Финансово-экономические вопросы: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3.1. </w:t>
      </w:r>
      <w:r w:rsidRPr="00AA49AA">
        <w:rPr>
          <w:i/>
          <w:iCs/>
          <w:sz w:val="28"/>
          <w:szCs w:val="28"/>
        </w:rPr>
        <w:t xml:space="preserve">пункт утратил силу (приказ Фонда от 5 сентября 2022 г. № 125).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3.2. Сводные сведения о плановых и фактических объемах доходов и расходов Фонда, в том числе объемах финансирования поисковых мероприятий и проектной деятельности.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3.3. Сведения о результатах инвестирования временно свободных средств Фонда.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3.4. Сведения о состоянии счетов, открытых Фондом в кредитных организациях и Управлении Федерального казначейства по г. Москве, о текущих операциях по ним.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3.5. Сведения финансово-экономического характера, содержащиеся </w:t>
      </w:r>
      <w:r w:rsidRPr="00AA49AA">
        <w:rPr>
          <w:sz w:val="28"/>
          <w:szCs w:val="28"/>
        </w:rPr>
        <w:br/>
        <w:t>в договорах о реализации проектов (</w:t>
      </w:r>
      <w:proofErr w:type="spellStart"/>
      <w:r w:rsidRPr="00AA49AA">
        <w:rPr>
          <w:sz w:val="28"/>
          <w:szCs w:val="28"/>
        </w:rPr>
        <w:t>аванпроектов</w:t>
      </w:r>
      <w:proofErr w:type="spellEnd"/>
      <w:r w:rsidRPr="00AA49AA">
        <w:rPr>
          <w:sz w:val="28"/>
          <w:szCs w:val="28"/>
        </w:rPr>
        <w:t xml:space="preserve">), договорах о создании </w:t>
      </w:r>
      <w:r w:rsidRPr="00AA49AA">
        <w:rPr>
          <w:sz w:val="28"/>
          <w:szCs w:val="28"/>
        </w:rPr>
        <w:br/>
        <w:t xml:space="preserve">и деятельности целевых поисковых лабораторий Фонда, договорах с временными научными коллективами, а также в приложениях к данным договорам.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b/>
          <w:bCs/>
          <w:sz w:val="28"/>
          <w:szCs w:val="28"/>
        </w:rPr>
        <w:t xml:space="preserve">4. Вопросы безопасности: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4.1. Сведения об организации и состоянии охраны, в том числе о технических средствах охраны, пропускном режиме, системе сигнализации.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4.2. Сведения о порядке доступа на территорию Фонда, кодовые комбинации охранной сигнализации. </w:t>
      </w:r>
    </w:p>
    <w:p w:rsidR="001669D3" w:rsidRPr="00AA49AA" w:rsidRDefault="001669D3" w:rsidP="001669D3">
      <w:pPr>
        <w:pStyle w:val="Default"/>
        <w:ind w:firstLine="709"/>
        <w:jc w:val="both"/>
        <w:rPr>
          <w:sz w:val="28"/>
          <w:szCs w:val="28"/>
        </w:rPr>
      </w:pPr>
      <w:r w:rsidRPr="00AA49AA">
        <w:rPr>
          <w:sz w:val="28"/>
          <w:szCs w:val="28"/>
        </w:rPr>
        <w:t xml:space="preserve">4.3. Сведения об организации и особенностях построения телефонной связи, информационно-телекоммуникационной сети Фонда, включая сведения </w:t>
      </w:r>
      <w:r w:rsidRPr="00AA49AA">
        <w:rPr>
          <w:sz w:val="28"/>
          <w:szCs w:val="28"/>
        </w:rPr>
        <w:br/>
        <w:t xml:space="preserve">о расположении технических средств и их характеристиках, а также планируемых мероприятиях по развитию сетей и связи. </w:t>
      </w:r>
    </w:p>
    <w:p w:rsidR="001669D3" w:rsidRPr="00AA49AA" w:rsidRDefault="001669D3" w:rsidP="00166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AA">
        <w:rPr>
          <w:rFonts w:ascii="Times New Roman" w:hAnsi="Times New Roman" w:cs="Times New Roman"/>
          <w:sz w:val="28"/>
          <w:szCs w:val="28"/>
        </w:rPr>
        <w:t>4.4. Сведения о конфигурации и настройках программного обеспечения компьютерной техники, серверного, сетевого и телекоммуникационного оборудования Фонда, о паролях, кодах, системах доступа к указанной технике и сетям Фонда.</w:t>
      </w:r>
    </w:p>
    <w:p w:rsidR="001669D3" w:rsidRPr="00AA49AA" w:rsidRDefault="001669D3" w:rsidP="00166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9D3" w:rsidRPr="00AA49AA" w:rsidRDefault="001669D3" w:rsidP="001669D3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49A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669D3" w:rsidRPr="00AA49AA" w:rsidRDefault="001669D3" w:rsidP="001669D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1669D3" w:rsidRDefault="001669D3" w:rsidP="001669D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D07CC4" w:rsidRPr="00533984" w:rsidRDefault="00D07CC4" w:rsidP="00D07CC4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07CC4" w:rsidRPr="00533984" w:rsidRDefault="00D07CC4" w:rsidP="00D07CC4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r w:rsidRPr="00533984">
        <w:rPr>
          <w:rFonts w:ascii="Times New Roman" w:hAnsi="Times New Roman" w:cs="Times New Roman"/>
          <w:sz w:val="24"/>
          <w:szCs w:val="24"/>
        </w:rPr>
        <w:t>к заявке на выполнение</w:t>
      </w:r>
    </w:p>
    <w:p w:rsidR="00D07CC4" w:rsidRPr="00533984" w:rsidRDefault="00D07CC4" w:rsidP="00D07CC4">
      <w:pPr>
        <w:pStyle w:val="a4"/>
        <w:ind w:firstLine="751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33984">
        <w:rPr>
          <w:rFonts w:ascii="Times New Roman" w:hAnsi="Times New Roman" w:cs="Times New Roman"/>
          <w:sz w:val="24"/>
          <w:szCs w:val="24"/>
        </w:rPr>
        <w:t>аванпроекта</w:t>
      </w:r>
      <w:proofErr w:type="spellEnd"/>
    </w:p>
    <w:p w:rsidR="003D207C" w:rsidRDefault="003D207C" w:rsidP="007E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CC4" w:rsidRPr="004B51B9" w:rsidRDefault="00D07CC4" w:rsidP="00D07CC4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36"/>
          <w:szCs w:val="36"/>
        </w:rPr>
      </w:pPr>
      <w:r w:rsidRPr="004B51B9">
        <w:rPr>
          <w:rFonts w:ascii="Times New Roman" w:hAnsi="Times New Roman" w:cs="Times New Roman"/>
          <w:color w:val="A6A6A6" w:themeColor="background1" w:themeShade="A6"/>
          <w:sz w:val="36"/>
          <w:szCs w:val="36"/>
        </w:rPr>
        <w:t>[бланк организации]</w:t>
      </w:r>
    </w:p>
    <w:p w:rsidR="00D07CC4" w:rsidRDefault="00D07CC4" w:rsidP="00D07CC4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перспективных исследований</w:t>
      </w:r>
    </w:p>
    <w:p w:rsidR="00D07CC4" w:rsidRDefault="00D07CC4" w:rsidP="00D07CC4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p w:rsidR="00D07CC4" w:rsidRDefault="00D07CC4" w:rsidP="00D07CC4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Бережковская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наб., д. 22, стр. 3,</w:t>
      </w:r>
    </w:p>
    <w:p w:rsidR="00D07CC4" w:rsidRDefault="00D07CC4" w:rsidP="00D07CC4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Москва, 121059</w:t>
      </w:r>
    </w:p>
    <w:p w:rsidR="00322784" w:rsidRPr="00322784" w:rsidRDefault="00322784" w:rsidP="00322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784" w:rsidRPr="00322784" w:rsidRDefault="00322784" w:rsidP="00322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784" w:rsidRPr="00322784" w:rsidRDefault="00322784" w:rsidP="00322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784" w:rsidRPr="00322784" w:rsidRDefault="00322784" w:rsidP="0032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ГАРАНТИЙНОЕ ПИСЬМО</w:t>
      </w:r>
    </w:p>
    <w:p w:rsidR="00322784" w:rsidRPr="00322784" w:rsidRDefault="00322784" w:rsidP="00322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784" w:rsidRPr="00322784" w:rsidRDefault="00322784" w:rsidP="0032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22784">
        <w:rPr>
          <w:rFonts w:ascii="Times New Roman" w:hAnsi="Times New Roman" w:cs="Times New Roman"/>
          <w:sz w:val="28"/>
          <w:szCs w:val="28"/>
        </w:rPr>
        <w:t>Настоящим письмом ______________________________ (далее – Организация)</w:t>
      </w:r>
      <w:r w:rsidRPr="00322784">
        <w:rPr>
          <w:rFonts w:ascii="Times New Roman" w:hAnsi="Times New Roman" w:cs="Times New Roman"/>
          <w:sz w:val="28"/>
          <w:szCs w:val="28"/>
        </w:rPr>
        <w:br/>
      </w:r>
      <w:r w:rsidRPr="0032278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(организационно-правовая форма и наименование организации-заявителя)</w:t>
      </w:r>
    </w:p>
    <w:p w:rsidR="00322784" w:rsidRPr="00322784" w:rsidRDefault="00322784" w:rsidP="00322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 xml:space="preserve">гарантирует, что на день подачи заявки на выполнение </w:t>
      </w:r>
      <w:proofErr w:type="spellStart"/>
      <w:r w:rsidRPr="00322784">
        <w:rPr>
          <w:rFonts w:ascii="Times New Roman" w:hAnsi="Times New Roman" w:cs="Times New Roman"/>
          <w:sz w:val="28"/>
          <w:szCs w:val="28"/>
        </w:rPr>
        <w:t>аванпроекта</w:t>
      </w:r>
      <w:proofErr w:type="spellEnd"/>
      <w:r w:rsidRPr="00322784">
        <w:rPr>
          <w:rFonts w:ascii="Times New Roman" w:hAnsi="Times New Roman" w:cs="Times New Roman"/>
          <w:sz w:val="28"/>
          <w:szCs w:val="28"/>
        </w:rPr>
        <w:t>: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1) у Организации отсутствует неисполненная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2) у Организации отсутствует просроченная задолженность по денежным обязательствам перед Российской Федерацией;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3) в отношении Организации не проводится процедура реорганизации, ликвидации, банкротства, приостановления деятельности;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4) 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Организации в реестре дисквалифицированных лиц отсутствуют;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5) Организация отсутствует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6) Организация не является иностранным агентом;</w:t>
      </w:r>
    </w:p>
    <w:p w:rsidR="00322784" w:rsidRPr="00322784" w:rsidRDefault="00322784" w:rsidP="00322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 xml:space="preserve">7) Организация не получала и не получает средства из других источников на заявленную работу. </w:t>
      </w:r>
    </w:p>
    <w:p w:rsidR="00322784" w:rsidRPr="00322784" w:rsidRDefault="00322784" w:rsidP="0032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784">
        <w:rPr>
          <w:rFonts w:ascii="Times New Roman" w:hAnsi="Times New Roman" w:cs="Times New Roman"/>
          <w:sz w:val="28"/>
          <w:szCs w:val="28"/>
        </w:rPr>
        <w:t>Одновременно гарантируется незамедлительное (3-дневный срок) письменное уведомление Фонда перспективных исследований об изменении сведений, представленных в настоящем гарантийном письме.</w:t>
      </w:r>
    </w:p>
    <w:p w:rsidR="00322784" w:rsidRPr="00322784" w:rsidRDefault="00322784" w:rsidP="0032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784" w:rsidRPr="00322784" w:rsidRDefault="00322784" w:rsidP="0032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CC4" w:rsidRDefault="00D07CC4" w:rsidP="00D0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                                                    _____________________</w:t>
      </w:r>
    </w:p>
    <w:p w:rsidR="00D07CC4" w:rsidRDefault="00D07CC4" w:rsidP="00D0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</w:t>
      </w:r>
      <w:r w:rsidRPr="004B1D20">
        <w:rPr>
          <w:rFonts w:ascii="Times New Roman" w:hAnsi="Times New Roman" w:cs="Times New Roman"/>
          <w:sz w:val="28"/>
          <w:szCs w:val="28"/>
          <w:vertAlign w:val="superscript"/>
        </w:rPr>
        <w:t xml:space="preserve">(должность </w:t>
      </w:r>
      <w:proofErr w:type="gramStart"/>
      <w:r w:rsidRPr="004B1D20">
        <w:rPr>
          <w:rFonts w:ascii="Times New Roman" w:hAnsi="Times New Roman" w:cs="Times New Roman"/>
          <w:sz w:val="28"/>
          <w:szCs w:val="28"/>
          <w:vertAlign w:val="superscript"/>
        </w:rPr>
        <w:t xml:space="preserve">руководителя)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(подпись)                                                          (И.О. Фамилия)          </w:t>
      </w:r>
    </w:p>
    <w:p w:rsidR="00D07CC4" w:rsidRPr="004B1D20" w:rsidRDefault="00D07CC4" w:rsidP="00D0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МП</w:t>
      </w:r>
    </w:p>
    <w:p w:rsidR="003D207C" w:rsidRDefault="003D2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D207C" w:rsidSect="00860BD5">
      <w:headerReference w:type="default" r:id="rId7"/>
      <w:footerReference w:type="default" r:id="rId8"/>
      <w:footerReference w:type="first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BBA" w:rsidRDefault="00963BBA">
      <w:pPr>
        <w:spacing w:after="0" w:line="240" w:lineRule="auto"/>
      </w:pPr>
      <w:r>
        <w:separator/>
      </w:r>
    </w:p>
  </w:endnote>
  <w:endnote w:type="continuationSeparator" w:id="0">
    <w:p w:rsidR="00963BBA" w:rsidRDefault="00963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BBA" w:rsidRPr="00F21C6D" w:rsidRDefault="00963BBA" w:rsidP="00521A9D">
    <w:pPr>
      <w:pStyle w:val="a9"/>
      <w:jc w:val="center"/>
      <w:rPr>
        <w:rFonts w:ascii="Arial" w:hAnsi="Arial" w:cs="Arial"/>
        <w:color w:val="A6A6A6" w:themeColor="background1" w:themeShade="A6"/>
        <w:spacing w:val="80"/>
        <w:sz w:val="30"/>
        <w:szCs w:val="30"/>
      </w:rPr>
    </w:pPr>
    <w:r w:rsidRPr="00F21C6D">
      <w:rPr>
        <w:rFonts w:ascii="Arial" w:hAnsi="Arial" w:cs="Arial"/>
        <w:color w:val="A6A6A6" w:themeColor="background1" w:themeShade="A6"/>
        <w:spacing w:val="80"/>
        <w:sz w:val="30"/>
        <w:szCs w:val="30"/>
      </w:rPr>
      <w:t xml:space="preserve">ДЛЯ </w:t>
    </w:r>
    <w:r>
      <w:rPr>
        <w:rFonts w:ascii="Arial" w:hAnsi="Arial" w:cs="Arial"/>
        <w:color w:val="A6A6A6" w:themeColor="background1" w:themeShade="A6"/>
        <w:spacing w:val="80"/>
        <w:sz w:val="30"/>
        <w:szCs w:val="30"/>
      </w:rPr>
      <w:t>АВАНПРОЕКТА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BBA" w:rsidRPr="00F21C6D" w:rsidRDefault="00963BBA" w:rsidP="00521A9D">
    <w:pPr>
      <w:pStyle w:val="a9"/>
      <w:jc w:val="center"/>
      <w:rPr>
        <w:rFonts w:ascii="Arial" w:hAnsi="Arial" w:cs="Arial"/>
        <w:color w:val="A6A6A6" w:themeColor="background1" w:themeShade="A6"/>
        <w:spacing w:val="80"/>
        <w:sz w:val="30"/>
        <w:szCs w:val="30"/>
      </w:rPr>
    </w:pPr>
    <w:r w:rsidRPr="00F21C6D">
      <w:rPr>
        <w:rFonts w:ascii="Arial" w:hAnsi="Arial" w:cs="Arial"/>
        <w:color w:val="A6A6A6" w:themeColor="background1" w:themeShade="A6"/>
        <w:spacing w:val="80"/>
        <w:sz w:val="30"/>
        <w:szCs w:val="30"/>
      </w:rPr>
      <w:t xml:space="preserve">ДЛЯ </w:t>
    </w:r>
    <w:r>
      <w:rPr>
        <w:rFonts w:ascii="Arial" w:hAnsi="Arial" w:cs="Arial"/>
        <w:color w:val="A6A6A6" w:themeColor="background1" w:themeShade="A6"/>
        <w:spacing w:val="80"/>
        <w:sz w:val="30"/>
        <w:szCs w:val="30"/>
      </w:rPr>
      <w:t>АВАНПРОЕКТА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BBA" w:rsidRDefault="00963BBA">
      <w:pPr>
        <w:spacing w:after="0" w:line="240" w:lineRule="auto"/>
      </w:pPr>
      <w:r>
        <w:separator/>
      </w:r>
    </w:p>
  </w:footnote>
  <w:footnote w:type="continuationSeparator" w:id="0">
    <w:p w:rsidR="00963BBA" w:rsidRDefault="00963BBA">
      <w:pPr>
        <w:spacing w:after="0" w:line="240" w:lineRule="auto"/>
      </w:pPr>
      <w:r>
        <w:continuationSeparator/>
      </w:r>
    </w:p>
  </w:footnote>
  <w:footnote w:id="1">
    <w:p w:rsidR="00963BBA" w:rsidRPr="0062647C" w:rsidRDefault="00963BBA" w:rsidP="001669D3">
      <w:pPr>
        <w:pStyle w:val="ab"/>
      </w:pPr>
      <w:r>
        <w:rPr>
          <w:rStyle w:val="ad"/>
        </w:rPr>
        <w:footnoteRef/>
      </w:r>
      <w:r>
        <w:t xml:space="preserve"> </w:t>
      </w:r>
      <w:r w:rsidRPr="0062647C">
        <w:t>Не допускается отнесение к коммерческой тайне сведений, отнесенных к государственной тайне</w:t>
      </w:r>
      <w:r>
        <w:t>.</w:t>
      </w:r>
    </w:p>
  </w:footnote>
  <w:footnote w:id="2">
    <w:p w:rsidR="00963BBA" w:rsidRPr="0062647C" w:rsidRDefault="00963BBA" w:rsidP="001669D3">
      <w:pPr>
        <w:pStyle w:val="ab"/>
      </w:pPr>
      <w:r w:rsidRPr="0062647C">
        <w:rPr>
          <w:rStyle w:val="ad"/>
        </w:rPr>
        <w:footnoteRef/>
      </w:r>
      <w:r w:rsidRPr="0062647C">
        <w:t xml:space="preserve"> Перечень отчетной научно-технической документации определяется техническим заданием</w:t>
      </w:r>
      <w:r>
        <w:t>.</w:t>
      </w:r>
    </w:p>
  </w:footnote>
  <w:footnote w:id="3">
    <w:p w:rsidR="00963BBA" w:rsidRPr="0062647C" w:rsidRDefault="00963BBA" w:rsidP="001669D3">
      <w:pPr>
        <w:pStyle w:val="ab"/>
      </w:pPr>
      <w:r w:rsidRPr="0062647C">
        <w:rPr>
          <w:rStyle w:val="ad"/>
        </w:rPr>
        <w:footnoteRef/>
      </w:r>
      <w:r w:rsidRPr="0062647C">
        <w:t xml:space="preserve"> В случае если соответствующие сведения не отнесены к государственной тайне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8245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3BBA" w:rsidRPr="00E21042" w:rsidRDefault="00963BB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10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10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10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BD5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E210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312D1"/>
    <w:multiLevelType w:val="hybridMultilevel"/>
    <w:tmpl w:val="2A661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012CD"/>
    <w:multiLevelType w:val="multilevel"/>
    <w:tmpl w:val="168E9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6C85A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10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73D4BE4"/>
    <w:multiLevelType w:val="hybridMultilevel"/>
    <w:tmpl w:val="1B2CB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C82E92"/>
    <w:multiLevelType w:val="hybridMultilevel"/>
    <w:tmpl w:val="54E42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853FED"/>
    <w:multiLevelType w:val="hybridMultilevel"/>
    <w:tmpl w:val="BF8CF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7D1"/>
    <w:rsid w:val="0000166C"/>
    <w:rsid w:val="00002DC3"/>
    <w:rsid w:val="00011142"/>
    <w:rsid w:val="000C1C6A"/>
    <w:rsid w:val="000C2722"/>
    <w:rsid w:val="000F2B13"/>
    <w:rsid w:val="001669D3"/>
    <w:rsid w:val="001B4E57"/>
    <w:rsid w:val="001D0263"/>
    <w:rsid w:val="001F710A"/>
    <w:rsid w:val="002052C8"/>
    <w:rsid w:val="00310A48"/>
    <w:rsid w:val="00322784"/>
    <w:rsid w:val="00347287"/>
    <w:rsid w:val="00372CCB"/>
    <w:rsid w:val="0039730D"/>
    <w:rsid w:val="003D207C"/>
    <w:rsid w:val="00401A1E"/>
    <w:rsid w:val="00457E00"/>
    <w:rsid w:val="00500064"/>
    <w:rsid w:val="00501807"/>
    <w:rsid w:val="00521A9D"/>
    <w:rsid w:val="00533984"/>
    <w:rsid w:val="005A0B9D"/>
    <w:rsid w:val="00623933"/>
    <w:rsid w:val="006B1027"/>
    <w:rsid w:val="006C32F8"/>
    <w:rsid w:val="006E37D1"/>
    <w:rsid w:val="00771B4C"/>
    <w:rsid w:val="00786608"/>
    <w:rsid w:val="007D0EBF"/>
    <w:rsid w:val="007E5674"/>
    <w:rsid w:val="007F760F"/>
    <w:rsid w:val="0080094C"/>
    <w:rsid w:val="00860BD5"/>
    <w:rsid w:val="008E26C5"/>
    <w:rsid w:val="00945C57"/>
    <w:rsid w:val="00963BBA"/>
    <w:rsid w:val="00976A79"/>
    <w:rsid w:val="00A261FF"/>
    <w:rsid w:val="00A440F5"/>
    <w:rsid w:val="00A776D1"/>
    <w:rsid w:val="00AB3E7A"/>
    <w:rsid w:val="00B41E6C"/>
    <w:rsid w:val="00B42A44"/>
    <w:rsid w:val="00B46C5A"/>
    <w:rsid w:val="00B936F2"/>
    <w:rsid w:val="00BD3AE7"/>
    <w:rsid w:val="00C014C5"/>
    <w:rsid w:val="00CD1A4B"/>
    <w:rsid w:val="00CF0B3D"/>
    <w:rsid w:val="00D07CC4"/>
    <w:rsid w:val="00D30BF7"/>
    <w:rsid w:val="00DC5D6F"/>
    <w:rsid w:val="00E1224C"/>
    <w:rsid w:val="00E17EC0"/>
    <w:rsid w:val="00E3573C"/>
    <w:rsid w:val="00E52C95"/>
    <w:rsid w:val="00EB00F7"/>
    <w:rsid w:val="00F128FE"/>
    <w:rsid w:val="00F66602"/>
    <w:rsid w:val="00F700D6"/>
    <w:rsid w:val="00FB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E1038-2FA1-4800-A37D-98DFF6F9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8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807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0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1807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6B10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locked/>
    <w:rsid w:val="006B1027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27"/>
    <w:pPr>
      <w:shd w:val="clear" w:color="auto" w:fill="FFFFFF"/>
      <w:spacing w:after="0" w:line="230" w:lineRule="exact"/>
      <w:ind w:hanging="460"/>
      <w:jc w:val="both"/>
    </w:pPr>
    <w:rPr>
      <w:rFonts w:eastAsiaTheme="minorHAnsi"/>
      <w:sz w:val="23"/>
      <w:szCs w:val="23"/>
      <w:lang w:eastAsia="en-US"/>
    </w:rPr>
  </w:style>
  <w:style w:type="paragraph" w:customStyle="1" w:styleId="ConsNormal">
    <w:name w:val="ConsNormal"/>
    <w:rsid w:val="006B10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6B102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7">
    <w:name w:val="Подпункт Знак"/>
    <w:basedOn w:val="a0"/>
    <w:link w:val="a8"/>
    <w:locked/>
    <w:rsid w:val="006B1027"/>
  </w:style>
  <w:style w:type="paragraph" w:customStyle="1" w:styleId="a8">
    <w:name w:val="Подпункт"/>
    <w:basedOn w:val="a"/>
    <w:link w:val="a7"/>
    <w:rsid w:val="006B1027"/>
    <w:pPr>
      <w:spacing w:after="0" w:line="360" w:lineRule="auto"/>
      <w:ind w:left="709" w:firstLine="709"/>
      <w:jc w:val="both"/>
    </w:pPr>
    <w:rPr>
      <w:rFonts w:eastAsiaTheme="minorHAnsi"/>
      <w:lang w:eastAsia="en-US"/>
    </w:rPr>
  </w:style>
  <w:style w:type="character" w:customStyle="1" w:styleId="ConsPlusNonformat0">
    <w:name w:val="ConsPlusNonformat Знак"/>
    <w:basedOn w:val="a0"/>
    <w:link w:val="ConsPlusNonformat"/>
    <w:uiPriority w:val="99"/>
    <w:locked/>
    <w:rsid w:val="006B1027"/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D2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207C"/>
    <w:rPr>
      <w:rFonts w:eastAsiaTheme="minorEastAsia"/>
      <w:lang w:eastAsia="ru-RU"/>
    </w:rPr>
  </w:style>
  <w:style w:type="paragraph" w:customStyle="1" w:styleId="Default">
    <w:name w:val="Default"/>
    <w:rsid w:val="003D207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166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69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1669D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521A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21A9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21A9D"/>
    <w:rPr>
      <w:rFonts w:eastAsiaTheme="minorEastAsia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21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1A9D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D30BF7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 Spacing"/>
    <w:uiPriority w:val="1"/>
    <w:qFormat/>
    <w:rsid w:val="0001114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20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Светличная Светлана Николаевна</dc:creator>
  <cp:keywords/>
  <dc:description/>
  <cp:lastModifiedBy>Лазуткина Лариса Николаевна</cp:lastModifiedBy>
  <cp:revision>36</cp:revision>
  <dcterms:created xsi:type="dcterms:W3CDTF">2024-08-07T09:07:00Z</dcterms:created>
  <dcterms:modified xsi:type="dcterms:W3CDTF">2025-11-17T12:46:00Z</dcterms:modified>
</cp:coreProperties>
</file>